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313F" w:rsidRPr="00EE05B7" w:rsidRDefault="00DE313F">
      <w:r>
        <w:t xml:space="preserve">When a building becomes unoccupied there is an increased risk of </w:t>
      </w:r>
      <w:r w:rsidR="00641ECF">
        <w:t xml:space="preserve">incidents occurring and damage </w:t>
      </w:r>
      <w:r w:rsidR="00524657">
        <w:t>going un</w:t>
      </w:r>
      <w:r w:rsidR="00641ECF">
        <w:t>discovered</w:t>
      </w:r>
      <w:r>
        <w:t xml:space="preserve"> through </w:t>
      </w:r>
      <w:r w:rsidR="00641ECF">
        <w:t>for example b</w:t>
      </w:r>
      <w:r>
        <w:t xml:space="preserve">reaches in security, </w:t>
      </w:r>
      <w:r w:rsidR="00524657">
        <w:t xml:space="preserve">theft, arson, </w:t>
      </w:r>
      <w:r>
        <w:t xml:space="preserve">flooding (e.g. burst </w:t>
      </w:r>
      <w:r w:rsidR="00524657">
        <w:t>pipes)</w:t>
      </w:r>
      <w:r>
        <w:t xml:space="preserve"> etc. As a result </w:t>
      </w:r>
      <w:r w:rsidR="00DD4982">
        <w:t xml:space="preserve">the Insurance Office is required to notify the </w:t>
      </w:r>
      <w:r w:rsidR="00DD4982" w:rsidRPr="00EE05B7">
        <w:t xml:space="preserve">Insurer </w:t>
      </w:r>
      <w:r w:rsidR="002A0DB6" w:rsidRPr="00EE05B7">
        <w:t xml:space="preserve">immediately </w:t>
      </w:r>
      <w:r w:rsidR="00DD4982" w:rsidRPr="00EE05B7">
        <w:t xml:space="preserve">of all </w:t>
      </w:r>
      <w:r w:rsidR="002A0DB6" w:rsidRPr="00EE05B7">
        <w:t xml:space="preserve">unoccupied </w:t>
      </w:r>
      <w:r w:rsidR="00DD4982" w:rsidRPr="00EE05B7">
        <w:t xml:space="preserve">property. In addition </w:t>
      </w:r>
      <w:r w:rsidRPr="00EE05B7">
        <w:t>the University’s property insurance policy includes a clause detailing requirements that must be met in the event that a property is unoccupied.</w:t>
      </w:r>
      <w:r w:rsidR="00DD4982" w:rsidRPr="00EE05B7">
        <w:t xml:space="preserve"> </w:t>
      </w:r>
    </w:p>
    <w:p w:rsidR="00524657" w:rsidRPr="00EE05B7" w:rsidRDefault="00641ECF" w:rsidP="00524657">
      <w:r w:rsidRPr="00EE05B7">
        <w:t xml:space="preserve">Cover </w:t>
      </w:r>
      <w:r w:rsidRPr="00EE05B7">
        <w:rPr>
          <w:b/>
        </w:rPr>
        <w:t>w</w:t>
      </w:r>
      <w:r w:rsidR="005839B1" w:rsidRPr="00EE05B7">
        <w:rPr>
          <w:b/>
        </w:rPr>
        <w:t>ill</w:t>
      </w:r>
      <w:r w:rsidRPr="00EE05B7">
        <w:rPr>
          <w:b/>
        </w:rPr>
        <w:t xml:space="preserve"> not</w:t>
      </w:r>
      <w:r w:rsidRPr="00EE05B7">
        <w:t xml:space="preserve"> operate in the event of an incident if</w:t>
      </w:r>
      <w:r w:rsidR="00DE313F" w:rsidRPr="00EE05B7">
        <w:t xml:space="preserve"> </w:t>
      </w:r>
      <w:r w:rsidR="00DD4982" w:rsidRPr="00EE05B7">
        <w:t>notification of the unoccupied building is not provided to the Insur</w:t>
      </w:r>
      <w:r w:rsidR="00120FB3" w:rsidRPr="00EE05B7">
        <w:t>ance Office</w:t>
      </w:r>
      <w:r w:rsidR="00DD4982" w:rsidRPr="00EE05B7">
        <w:t xml:space="preserve"> or if </w:t>
      </w:r>
      <w:r w:rsidR="00DE313F" w:rsidRPr="00EE05B7">
        <w:t>any of the requirements are not met</w:t>
      </w:r>
      <w:r w:rsidR="00524657" w:rsidRPr="00EE05B7">
        <w:t xml:space="preserve">.  If any of the </w:t>
      </w:r>
      <w:r w:rsidR="00992634" w:rsidRPr="00EE05B7">
        <w:t>requirements</w:t>
      </w:r>
      <w:r w:rsidR="00524657" w:rsidRPr="00EE05B7">
        <w:t xml:space="preserve"> cannot be met or it is advised they are not appropriate for the property</w:t>
      </w:r>
      <w:r w:rsidR="00992634" w:rsidRPr="00EE05B7">
        <w:t>,</w:t>
      </w:r>
      <w:r w:rsidR="00524657" w:rsidRPr="00EE05B7">
        <w:t xml:space="preserve"> </w:t>
      </w:r>
      <w:r w:rsidR="00120FB3" w:rsidRPr="00EE05B7">
        <w:t>this must be agreed with the</w:t>
      </w:r>
      <w:r w:rsidR="00B3748E" w:rsidRPr="00EE05B7">
        <w:t xml:space="preserve"> I</w:t>
      </w:r>
      <w:r w:rsidR="00120FB3" w:rsidRPr="00EE05B7">
        <w:t xml:space="preserve">nsurance Office and </w:t>
      </w:r>
      <w:r w:rsidR="00524657" w:rsidRPr="00EE05B7">
        <w:t>justification must be provided on the notification form.</w:t>
      </w:r>
    </w:p>
    <w:p w:rsidR="00641ECF" w:rsidRPr="00EE05B7" w:rsidRDefault="005839B1" w:rsidP="00641ECF">
      <w:pPr>
        <w:spacing w:after="240"/>
        <w:rPr>
          <w:b/>
        </w:rPr>
      </w:pPr>
      <w:r w:rsidRPr="00EE05B7">
        <w:t xml:space="preserve">For these purposes the </w:t>
      </w:r>
      <w:r w:rsidR="00DE313F" w:rsidRPr="00EE05B7">
        <w:t xml:space="preserve">definition of an unoccupied </w:t>
      </w:r>
      <w:r w:rsidR="00992634" w:rsidRPr="00EE05B7">
        <w:t>property</w:t>
      </w:r>
      <w:r w:rsidR="00DE313F" w:rsidRPr="00EE05B7">
        <w:t xml:space="preserve"> is a building ‘vacant, empty, untenanted or not in use</w:t>
      </w:r>
      <w:r w:rsidR="00992634" w:rsidRPr="00EE05B7">
        <w:t>’</w:t>
      </w:r>
      <w:r w:rsidRPr="00EE05B7">
        <w:t xml:space="preserve"> and includes</w:t>
      </w:r>
      <w:r w:rsidR="007E1ED2" w:rsidRPr="00EE05B7">
        <w:t xml:space="preserve"> void buildings as defined by Estates Services </w:t>
      </w:r>
      <w:r w:rsidRPr="00EE05B7">
        <w:t>where</w:t>
      </w:r>
      <w:r w:rsidR="00641ECF" w:rsidRPr="00EE05B7">
        <w:t xml:space="preserve"> space is unallocated.</w:t>
      </w:r>
      <w:r w:rsidRPr="00EE05B7">
        <w:t xml:space="preserve"> If a property is partly unoccupied for example one floor not in use, then individual consideration should be given to the requirements, for example regular, recorded visits may suffice, however if for example the unoccupied part has separate access then it may be appropriate to seal letter boxes etc. </w:t>
      </w:r>
      <w:r w:rsidRPr="00EE05B7">
        <w:rPr>
          <w:b/>
        </w:rPr>
        <w:t>Intruder and fire alarms should never be disabled.</w:t>
      </w:r>
      <w:r w:rsidR="00641ECF" w:rsidRPr="00EE05B7">
        <w:rPr>
          <w:b/>
        </w:rPr>
        <w:t xml:space="preserve"> </w:t>
      </w:r>
    </w:p>
    <w:p w:rsidR="00120FB3" w:rsidRPr="00EE05B7" w:rsidRDefault="005839B1">
      <w:r w:rsidRPr="00EE05B7">
        <w:t>Those responsible f</w:t>
      </w:r>
      <w:r w:rsidR="001D5280" w:rsidRPr="00EE05B7">
        <w:t>or the property are expected</w:t>
      </w:r>
      <w:r w:rsidRPr="00EE05B7">
        <w:t xml:space="preserve"> to assess the risks attached to the property whilst it is unoccupied</w:t>
      </w:r>
      <w:r w:rsidR="002C098E" w:rsidRPr="00EE05B7">
        <w:t xml:space="preserve"> in full consultation with OUSS and University Fire Safety</w:t>
      </w:r>
      <w:r w:rsidR="00120FB3" w:rsidRPr="00EE05B7">
        <w:t>, giving consideration to:</w:t>
      </w:r>
    </w:p>
    <w:p w:rsidR="00120FB3" w:rsidRPr="00EE05B7" w:rsidRDefault="00120FB3" w:rsidP="00120FB3">
      <w:pPr>
        <w:pStyle w:val="ListParagraph"/>
        <w:numPr>
          <w:ilvl w:val="0"/>
          <w:numId w:val="2"/>
        </w:numPr>
      </w:pPr>
      <w:r w:rsidRPr="00EE05B7">
        <w:t>The condition of the building/premises and contents and the likelihood of damage being caused due to weather conditions or deterioration of facilities (i.e. fire, flood or frost)</w:t>
      </w:r>
    </w:p>
    <w:p w:rsidR="00120FB3" w:rsidRPr="00EE05B7" w:rsidRDefault="00120FB3" w:rsidP="00120FB3">
      <w:pPr>
        <w:pStyle w:val="ListParagraph"/>
        <w:numPr>
          <w:ilvl w:val="0"/>
          <w:numId w:val="2"/>
        </w:numPr>
      </w:pPr>
      <w:r w:rsidRPr="00EE05B7">
        <w:t>The condition and effectiveness of alarm systems including fire, intruder and BMS where fitted and CCTV systems</w:t>
      </w:r>
    </w:p>
    <w:p w:rsidR="00120FB3" w:rsidRPr="00EE05B7" w:rsidRDefault="00120FB3" w:rsidP="00120FB3">
      <w:pPr>
        <w:pStyle w:val="ListParagraph"/>
        <w:numPr>
          <w:ilvl w:val="0"/>
          <w:numId w:val="2"/>
        </w:numPr>
      </w:pPr>
      <w:r w:rsidRPr="00EE05B7">
        <w:t>The presence of any materials, substances or other hazard which may present a health and safety risk to any persons entering the property</w:t>
      </w:r>
    </w:p>
    <w:p w:rsidR="00120FB3" w:rsidRPr="00EE05B7" w:rsidRDefault="00120FB3" w:rsidP="00120FB3">
      <w:pPr>
        <w:pStyle w:val="ListParagraph"/>
        <w:numPr>
          <w:ilvl w:val="0"/>
          <w:numId w:val="2"/>
        </w:numPr>
      </w:pPr>
      <w:r w:rsidRPr="00EE05B7">
        <w:t>The vulnerability to illegal occupation of the building/premises or grounds</w:t>
      </w:r>
    </w:p>
    <w:p w:rsidR="00120FB3" w:rsidRPr="00EE05B7" w:rsidRDefault="00120FB3" w:rsidP="00120FB3">
      <w:pPr>
        <w:pStyle w:val="ListParagraph"/>
        <w:numPr>
          <w:ilvl w:val="0"/>
          <w:numId w:val="2"/>
        </w:numPr>
      </w:pPr>
      <w:r w:rsidRPr="00EE05B7">
        <w:t>The vulnerability to theft of anything conta</w:t>
      </w:r>
      <w:r w:rsidR="0080757B" w:rsidRPr="00EE05B7">
        <w:t>ined</w:t>
      </w:r>
      <w:r w:rsidRPr="00EE05B7">
        <w:t xml:space="preserve"> within the premises, forming part of the premises or within the boundary thereof</w:t>
      </w:r>
    </w:p>
    <w:p w:rsidR="00120FB3" w:rsidRPr="00EE05B7" w:rsidRDefault="00120FB3" w:rsidP="00120FB3">
      <w:pPr>
        <w:pStyle w:val="ListParagraph"/>
        <w:numPr>
          <w:ilvl w:val="0"/>
          <w:numId w:val="2"/>
        </w:numPr>
      </w:pPr>
      <w:r w:rsidRPr="00EE05B7">
        <w:t>The vulnerability to malicious acts or vandalism within the premises, anything forming part of the premises or within the boundary thereof</w:t>
      </w:r>
    </w:p>
    <w:p w:rsidR="007A1139" w:rsidRPr="00EE05B7" w:rsidRDefault="007A1139">
      <w:r w:rsidRPr="00EE05B7">
        <w:t xml:space="preserve">In order </w:t>
      </w:r>
      <w:r w:rsidR="0080757B" w:rsidRPr="00EE05B7">
        <w:t>for</w:t>
      </w:r>
      <w:r w:rsidRPr="00EE05B7">
        <w:t xml:space="preserve"> insurance cover to operate </w:t>
      </w:r>
      <w:r w:rsidR="0080757B" w:rsidRPr="00EE05B7">
        <w:t xml:space="preserve">the </w:t>
      </w:r>
      <w:r w:rsidRPr="00EE05B7">
        <w:t xml:space="preserve">following measures </w:t>
      </w:r>
      <w:r w:rsidR="0080757B" w:rsidRPr="00EE05B7">
        <w:t>to</w:t>
      </w:r>
      <w:r w:rsidRPr="00EE05B7">
        <w:t xml:space="preserve"> be carried out as a minimum.</w:t>
      </w:r>
    </w:p>
    <w:p w:rsidR="00DE313F" w:rsidRPr="00EE05B7" w:rsidRDefault="00DD4982" w:rsidP="00E24CE3">
      <w:pPr>
        <w:spacing w:after="0"/>
        <w:rPr>
          <w:b/>
        </w:rPr>
      </w:pPr>
      <w:r w:rsidRPr="00EE05B7">
        <w:rPr>
          <w:b/>
        </w:rPr>
        <w:t xml:space="preserve">Minimum </w:t>
      </w:r>
      <w:r w:rsidR="00DE313F" w:rsidRPr="00EE05B7">
        <w:rPr>
          <w:b/>
        </w:rPr>
        <w:t>Requirements</w:t>
      </w:r>
    </w:p>
    <w:p w:rsidR="00DE313F" w:rsidRPr="00EE05B7" w:rsidRDefault="00DE313F" w:rsidP="00641ECF">
      <w:pPr>
        <w:pStyle w:val="ListParagraph"/>
        <w:numPr>
          <w:ilvl w:val="0"/>
          <w:numId w:val="1"/>
        </w:numPr>
      </w:pPr>
      <w:r w:rsidRPr="00EE05B7">
        <w:t>Immediate</w:t>
      </w:r>
      <w:r w:rsidR="00DD4982" w:rsidRPr="00EE05B7">
        <w:t xml:space="preserve"> completion and return of the unoccupied property </w:t>
      </w:r>
      <w:r w:rsidRPr="00EE05B7">
        <w:t xml:space="preserve">notification </w:t>
      </w:r>
      <w:r w:rsidR="00DD4982" w:rsidRPr="00EE05B7">
        <w:t xml:space="preserve">sheet </w:t>
      </w:r>
      <w:r w:rsidRPr="00EE05B7">
        <w:t>to the Insurance Office</w:t>
      </w:r>
    </w:p>
    <w:p w:rsidR="00DE313F" w:rsidRPr="00EE05B7" w:rsidRDefault="00641ECF" w:rsidP="00DE313F">
      <w:pPr>
        <w:pStyle w:val="ListParagraph"/>
        <w:numPr>
          <w:ilvl w:val="0"/>
          <w:numId w:val="1"/>
        </w:numPr>
        <w:rPr>
          <w:b/>
        </w:rPr>
      </w:pPr>
      <w:r w:rsidRPr="00EE05B7">
        <w:t>A</w:t>
      </w:r>
      <w:r w:rsidR="00DE313F" w:rsidRPr="00EE05B7">
        <w:t xml:space="preserve">ll mains services </w:t>
      </w:r>
      <w:r w:rsidRPr="00EE05B7">
        <w:t xml:space="preserve">to be </w:t>
      </w:r>
      <w:r w:rsidRPr="00EE05B7">
        <w:rPr>
          <w:b/>
        </w:rPr>
        <w:t>turned</w:t>
      </w:r>
      <w:r w:rsidRPr="00EE05B7">
        <w:t xml:space="preserve"> </w:t>
      </w:r>
      <w:r w:rsidRPr="00EE05B7">
        <w:rPr>
          <w:b/>
        </w:rPr>
        <w:t xml:space="preserve">off </w:t>
      </w:r>
      <w:r w:rsidR="00DE313F" w:rsidRPr="00EE05B7">
        <w:rPr>
          <w:b/>
        </w:rPr>
        <w:t>except for the e</w:t>
      </w:r>
      <w:r w:rsidR="007E1ED2" w:rsidRPr="00EE05B7">
        <w:rPr>
          <w:b/>
        </w:rPr>
        <w:t>l</w:t>
      </w:r>
      <w:r w:rsidR="00DE313F" w:rsidRPr="00EE05B7">
        <w:rPr>
          <w:b/>
        </w:rPr>
        <w:t>ectrici</w:t>
      </w:r>
      <w:r w:rsidR="007E1ED2" w:rsidRPr="00EE05B7">
        <w:rPr>
          <w:b/>
        </w:rPr>
        <w:t>t</w:t>
      </w:r>
      <w:r w:rsidR="00DE313F" w:rsidRPr="00EE05B7">
        <w:rPr>
          <w:b/>
        </w:rPr>
        <w:t>y supply to maintain</w:t>
      </w:r>
      <w:r w:rsidR="007E1ED2" w:rsidRPr="00EE05B7">
        <w:rPr>
          <w:b/>
        </w:rPr>
        <w:t xml:space="preserve"> any fire or intruder alarm sy</w:t>
      </w:r>
      <w:r w:rsidR="00DE313F" w:rsidRPr="00EE05B7">
        <w:rPr>
          <w:b/>
        </w:rPr>
        <w:t>stems</w:t>
      </w:r>
    </w:p>
    <w:p w:rsidR="007E1ED2" w:rsidRPr="00EE05B7" w:rsidRDefault="007E1ED2" w:rsidP="00DE313F">
      <w:pPr>
        <w:pStyle w:val="ListParagraph"/>
        <w:numPr>
          <w:ilvl w:val="0"/>
          <w:numId w:val="1"/>
        </w:numPr>
      </w:pPr>
      <w:r w:rsidRPr="00EE05B7">
        <w:t xml:space="preserve">Water systems </w:t>
      </w:r>
      <w:r w:rsidR="0080757B" w:rsidRPr="00EE05B7">
        <w:t xml:space="preserve">should be drained down, except </w:t>
      </w:r>
      <w:r w:rsidR="00176B1B" w:rsidRPr="00EE05B7">
        <w:t>that</w:t>
      </w:r>
      <w:r w:rsidR="0080757B" w:rsidRPr="00EE05B7">
        <w:t xml:space="preserve"> any central he</w:t>
      </w:r>
      <w:r w:rsidR="00176B1B" w:rsidRPr="00EE05B7">
        <w:t>a</w:t>
      </w:r>
      <w:r w:rsidR="0080757B" w:rsidRPr="00EE05B7">
        <w:t>ting system</w:t>
      </w:r>
      <w:r w:rsidR="00F11A88" w:rsidRPr="00EE05B7">
        <w:t xml:space="preserve"> may</w:t>
      </w:r>
      <w:r w:rsidR="0080757B" w:rsidRPr="00EE05B7">
        <w:t xml:space="preserve"> be ke</w:t>
      </w:r>
      <w:r w:rsidR="00176B1B" w:rsidRPr="00EE05B7">
        <w:t>p</w:t>
      </w:r>
      <w:r w:rsidR="0080757B" w:rsidRPr="00EE05B7">
        <w:t>t working at a min</w:t>
      </w:r>
      <w:r w:rsidR="00176B1B" w:rsidRPr="00EE05B7">
        <w:t>im</w:t>
      </w:r>
      <w:r w:rsidR="0080757B" w:rsidRPr="00EE05B7">
        <w:t>um temp</w:t>
      </w:r>
      <w:r w:rsidR="00176B1B" w:rsidRPr="00EE05B7">
        <w:t>e</w:t>
      </w:r>
      <w:r w:rsidR="0080757B" w:rsidRPr="00EE05B7">
        <w:t>rature of 5 degre</w:t>
      </w:r>
      <w:r w:rsidR="00176B1B" w:rsidRPr="00EE05B7">
        <w:t>e</w:t>
      </w:r>
      <w:r w:rsidR="0080757B" w:rsidRPr="00EE05B7">
        <w:t xml:space="preserve">s </w:t>
      </w:r>
      <w:r w:rsidR="00176B1B" w:rsidRPr="00EE05B7">
        <w:t>C</w:t>
      </w:r>
      <w:r w:rsidR="0080757B" w:rsidRPr="00EE05B7">
        <w:t>el</w:t>
      </w:r>
      <w:r w:rsidR="00176B1B" w:rsidRPr="00EE05B7">
        <w:t>s</w:t>
      </w:r>
      <w:r w:rsidR="0080757B" w:rsidRPr="00EE05B7">
        <w:t>ius</w:t>
      </w:r>
      <w:r w:rsidR="00176B1B" w:rsidRPr="00EE05B7">
        <w:t xml:space="preserve">. </w:t>
      </w:r>
    </w:p>
    <w:p w:rsidR="00F509A3" w:rsidRPr="00EE05B7" w:rsidRDefault="00176B1B" w:rsidP="00DE313F">
      <w:pPr>
        <w:pStyle w:val="ListParagraph"/>
        <w:numPr>
          <w:ilvl w:val="0"/>
          <w:numId w:val="1"/>
        </w:numPr>
      </w:pPr>
      <w:r w:rsidRPr="00EE05B7">
        <w:lastRenderedPageBreak/>
        <w:t>Where s</w:t>
      </w:r>
      <w:r w:rsidR="00F509A3" w:rsidRPr="00EE05B7">
        <w:t>prinkler</w:t>
      </w:r>
      <w:r w:rsidRPr="00EE05B7">
        <w:t xml:space="preserve">/misting </w:t>
      </w:r>
      <w:r w:rsidR="00F509A3" w:rsidRPr="00EE05B7">
        <w:t xml:space="preserve">systems </w:t>
      </w:r>
      <w:r w:rsidRPr="00EE05B7">
        <w:t xml:space="preserve">are installed these </w:t>
      </w:r>
      <w:r w:rsidR="00F509A3" w:rsidRPr="00EE05B7">
        <w:t>should remain operational</w:t>
      </w:r>
      <w:r w:rsidRPr="00EE05B7">
        <w:t>, therefore water supplies must be maintained and heating kept at a minimum temperature of 5 degrees Celsius.</w:t>
      </w:r>
      <w:r w:rsidR="00F509A3" w:rsidRPr="00EE05B7">
        <w:t xml:space="preserve"> </w:t>
      </w:r>
    </w:p>
    <w:p w:rsidR="007E1ED2" w:rsidRPr="00EE05B7" w:rsidRDefault="00D8374F" w:rsidP="00DE313F">
      <w:pPr>
        <w:pStyle w:val="ListParagraph"/>
        <w:numPr>
          <w:ilvl w:val="0"/>
          <w:numId w:val="1"/>
        </w:numPr>
      </w:pPr>
      <w:r w:rsidRPr="00EE05B7">
        <w:t>All letter boxes should be sealed up and steps taken to prevent accumulation of mail.</w:t>
      </w:r>
      <w:r w:rsidRPr="00EE05B7">
        <w:rPr>
          <w:rFonts w:ascii="Arial" w:eastAsia="Times New Roman" w:hAnsi="Arial" w:cs="Arial"/>
          <w:sz w:val="20"/>
          <w:szCs w:val="20"/>
          <w:lang w:eastAsia="en-GB"/>
        </w:rPr>
        <w:t xml:space="preserve"> </w:t>
      </w:r>
      <w:r w:rsidRPr="00EE05B7">
        <w:rPr>
          <w:rFonts w:eastAsia="Times New Roman" w:cs="Arial"/>
          <w:lang w:eastAsia="en-GB"/>
        </w:rPr>
        <w:t>As an alternative an enclosed metal container may be fixed onto the rear of the letterbox</w:t>
      </w:r>
    </w:p>
    <w:p w:rsidR="007E1ED2" w:rsidRPr="00EE05B7" w:rsidRDefault="00641ECF" w:rsidP="00DE313F">
      <w:pPr>
        <w:pStyle w:val="ListParagraph"/>
        <w:numPr>
          <w:ilvl w:val="0"/>
          <w:numId w:val="1"/>
        </w:numPr>
      </w:pPr>
      <w:r w:rsidRPr="00EE05B7">
        <w:t>The building should be adequately s</w:t>
      </w:r>
      <w:r w:rsidR="007E1ED2" w:rsidRPr="00EE05B7">
        <w:t>ecure</w:t>
      </w:r>
      <w:r w:rsidRPr="00EE05B7">
        <w:t>d</w:t>
      </w:r>
      <w:r w:rsidR="007E1ED2" w:rsidRPr="00EE05B7">
        <w:t xml:space="preserve"> against unlawful entry</w:t>
      </w:r>
      <w:r w:rsidRPr="00EE05B7">
        <w:t xml:space="preserve"> which include</w:t>
      </w:r>
      <w:r w:rsidR="00992634" w:rsidRPr="00EE05B7">
        <w:t>s</w:t>
      </w:r>
      <w:r w:rsidRPr="00EE05B7">
        <w:t xml:space="preserve"> the </w:t>
      </w:r>
      <w:r w:rsidR="007E1ED2" w:rsidRPr="00EE05B7">
        <w:t>closing and locking all doors and windows</w:t>
      </w:r>
      <w:r w:rsidRPr="00EE05B7">
        <w:t>*</w:t>
      </w:r>
    </w:p>
    <w:p w:rsidR="007E1ED2" w:rsidRPr="00EE05B7" w:rsidRDefault="00641ECF" w:rsidP="00DE313F">
      <w:pPr>
        <w:pStyle w:val="ListParagraph"/>
        <w:numPr>
          <w:ilvl w:val="0"/>
          <w:numId w:val="1"/>
        </w:numPr>
        <w:rPr>
          <w:b/>
        </w:rPr>
      </w:pPr>
      <w:r w:rsidRPr="00EE05B7">
        <w:rPr>
          <w:b/>
        </w:rPr>
        <w:t>F</w:t>
      </w:r>
      <w:r w:rsidR="007E1ED2" w:rsidRPr="00EE05B7">
        <w:rPr>
          <w:b/>
        </w:rPr>
        <w:t xml:space="preserve">ire </w:t>
      </w:r>
      <w:r w:rsidRPr="00EE05B7">
        <w:rPr>
          <w:b/>
        </w:rPr>
        <w:t>and</w:t>
      </w:r>
      <w:r w:rsidR="007E1ED2" w:rsidRPr="00EE05B7">
        <w:rPr>
          <w:b/>
        </w:rPr>
        <w:t xml:space="preserve"> intruder alarm system</w:t>
      </w:r>
      <w:r w:rsidRPr="00EE05B7">
        <w:rPr>
          <w:b/>
        </w:rPr>
        <w:t>s must be set, monitored</w:t>
      </w:r>
      <w:r w:rsidR="00976281" w:rsidRPr="00EE05B7">
        <w:rPr>
          <w:b/>
        </w:rPr>
        <w:t>, tested</w:t>
      </w:r>
      <w:r w:rsidRPr="00EE05B7">
        <w:rPr>
          <w:b/>
        </w:rPr>
        <w:t xml:space="preserve"> and maintained</w:t>
      </w:r>
    </w:p>
    <w:p w:rsidR="007E1ED2" w:rsidRPr="00EE05B7" w:rsidRDefault="00641ECF" w:rsidP="00DE313F">
      <w:pPr>
        <w:pStyle w:val="ListParagraph"/>
        <w:numPr>
          <w:ilvl w:val="0"/>
          <w:numId w:val="1"/>
        </w:numPr>
      </w:pPr>
      <w:r w:rsidRPr="00EE05B7">
        <w:t>A</w:t>
      </w:r>
      <w:r w:rsidR="007E1ED2" w:rsidRPr="00EE05B7">
        <w:t xml:space="preserve">ll </w:t>
      </w:r>
      <w:r w:rsidR="00C87DCB">
        <w:t xml:space="preserve">waste materials </w:t>
      </w:r>
      <w:bookmarkStart w:id="0" w:name="_GoBack"/>
      <w:bookmarkEnd w:id="0"/>
      <w:r w:rsidRPr="00EE05B7">
        <w:t xml:space="preserve">must be removed </w:t>
      </w:r>
      <w:r w:rsidR="007E1ED2" w:rsidRPr="00EE05B7">
        <w:t xml:space="preserve">from the </w:t>
      </w:r>
      <w:r w:rsidR="00AD6230" w:rsidRPr="00EE05B7">
        <w:t>building and the grounds</w:t>
      </w:r>
    </w:p>
    <w:p w:rsidR="00641ECF" w:rsidRPr="00EE05B7" w:rsidRDefault="00641ECF" w:rsidP="00976281">
      <w:pPr>
        <w:pStyle w:val="ListParagraph"/>
        <w:numPr>
          <w:ilvl w:val="0"/>
          <w:numId w:val="1"/>
        </w:numPr>
      </w:pPr>
      <w:r w:rsidRPr="00EE05B7">
        <w:t xml:space="preserve">Formal </w:t>
      </w:r>
      <w:r w:rsidR="007E1ED2" w:rsidRPr="00EE05B7">
        <w:t xml:space="preserve">internal and external inspections of the building </w:t>
      </w:r>
      <w:r w:rsidRPr="00EE05B7">
        <w:t>must be</w:t>
      </w:r>
      <w:r w:rsidR="00B872E9" w:rsidRPr="00EE05B7">
        <w:t xml:space="preserve"> carried out</w:t>
      </w:r>
      <w:r w:rsidRPr="00EE05B7">
        <w:t xml:space="preserve"> </w:t>
      </w:r>
      <w:r w:rsidR="007E1ED2" w:rsidRPr="00EE05B7">
        <w:t>by an appropriate and authorised representative</w:t>
      </w:r>
      <w:r w:rsidR="00976281" w:rsidRPr="00EE05B7">
        <w:t xml:space="preserve"> at least </w:t>
      </w:r>
      <w:r w:rsidR="00976281" w:rsidRPr="00EE05B7">
        <w:rPr>
          <w:b/>
        </w:rPr>
        <w:t>once in every 7 days</w:t>
      </w:r>
      <w:r w:rsidR="007E1ED2" w:rsidRPr="00EE05B7">
        <w:t>. All inspections must be recorded, and action taken immediately to deal with any issues identified in the course of such inspections including waste removal and</w:t>
      </w:r>
      <w:r w:rsidRPr="00EE05B7">
        <w:t xml:space="preserve"> damage</w:t>
      </w:r>
      <w:r w:rsidR="007E1ED2" w:rsidRPr="00EE05B7">
        <w:t xml:space="preserve"> repairs</w:t>
      </w:r>
    </w:p>
    <w:p w:rsidR="007E1ED2" w:rsidRDefault="00641ECF" w:rsidP="00DE313F">
      <w:pPr>
        <w:pStyle w:val="ListParagraph"/>
        <w:numPr>
          <w:ilvl w:val="0"/>
          <w:numId w:val="1"/>
        </w:numPr>
      </w:pPr>
      <w:r w:rsidRPr="00EE05B7">
        <w:t>If the void property is to be used for storage consideration should be given to the type and value of items to be stored and whether</w:t>
      </w:r>
      <w:r>
        <w:t xml:space="preserve"> additional flood protection and additional security measures are required*</w:t>
      </w:r>
      <w:r w:rsidR="007E1ED2">
        <w:t xml:space="preserve">  </w:t>
      </w:r>
    </w:p>
    <w:p w:rsidR="00932A28" w:rsidRDefault="00932A28" w:rsidP="00DE313F">
      <w:pPr>
        <w:pStyle w:val="ListParagraph"/>
        <w:numPr>
          <w:ilvl w:val="0"/>
          <w:numId w:val="1"/>
        </w:numPr>
      </w:pPr>
      <w:r>
        <w:t>Notify the Insurance Office as soon as the property becomes reoccupied</w:t>
      </w:r>
    </w:p>
    <w:p w:rsidR="001D5280" w:rsidRDefault="001D5280" w:rsidP="001D5280">
      <w:pPr>
        <w:ind w:left="360"/>
      </w:pPr>
      <w:r>
        <w:t>If the property attracts specific or unusual risks identified as a result of the above assessment additional practical and proportionate measures should be considered to reduce the risk to an acceptable level.</w:t>
      </w:r>
      <w:r w:rsidRPr="007A1139">
        <w:t xml:space="preserve"> </w:t>
      </w:r>
      <w:r>
        <w:t xml:space="preserve">The document Risk Control Measures – General Protection of Unoccupied Buildings is available at </w:t>
      </w:r>
      <w:hyperlink r:id="rId7" w:history="1">
        <w:r w:rsidR="002C098E" w:rsidRPr="00B3748E">
          <w:rPr>
            <w:rStyle w:val="Hyperlink"/>
          </w:rPr>
          <w:t>https://finance.admin.ox.ac.uk/buildings-insurance</w:t>
        </w:r>
      </w:hyperlink>
      <w:r w:rsidR="002C098E" w:rsidRPr="00B3748E">
        <w:t xml:space="preserve"> </w:t>
      </w:r>
      <w:r w:rsidRPr="00B3748E">
        <w:t>and</w:t>
      </w:r>
      <w:r>
        <w:t xml:space="preserve"> provides useful advice.  Advice from the Insurance Office and OUSS can also be sought in order to assist with this assessment.</w:t>
      </w:r>
    </w:p>
    <w:p w:rsidR="001D5280" w:rsidRDefault="001D5280" w:rsidP="001D5280"/>
    <w:p w:rsidR="001D5280" w:rsidRDefault="001D5280" w:rsidP="001D5280">
      <w:r>
        <w:t>*</w:t>
      </w:r>
      <w:r w:rsidR="007E1ED2">
        <w:t>Security – contact OUSS for advice on</w:t>
      </w:r>
      <w:r w:rsidR="00641ECF">
        <w:t xml:space="preserve"> the adequacy of the </w:t>
      </w:r>
      <w:r w:rsidR="007E1ED2">
        <w:t xml:space="preserve">security measures </w:t>
      </w:r>
      <w:r w:rsidR="00641ECF">
        <w:t xml:space="preserve">in place and to assess whether additional security measures are </w:t>
      </w:r>
      <w:r w:rsidR="007E1ED2">
        <w:t>required for the particular building</w:t>
      </w:r>
      <w:r w:rsidRPr="001D5280">
        <w:t xml:space="preserve"> </w:t>
      </w:r>
    </w:p>
    <w:p w:rsidR="00854690" w:rsidRDefault="00854690">
      <w:pPr>
        <w:sectPr w:rsidR="00854690" w:rsidSect="00ED385D">
          <w:headerReference w:type="default" r:id="rId8"/>
          <w:headerReference w:type="first" r:id="rId9"/>
          <w:pgSz w:w="16838" w:h="11906" w:orient="landscape"/>
          <w:pgMar w:top="1134" w:right="794" w:bottom="964" w:left="851" w:header="709" w:footer="709" w:gutter="0"/>
          <w:cols w:space="708"/>
          <w:docGrid w:linePitch="360"/>
        </w:sectPr>
      </w:pPr>
    </w:p>
    <w:tbl>
      <w:tblPr>
        <w:tblpPr w:leftFromText="181" w:rightFromText="181" w:vertAnchor="page" w:horzAnchor="page" w:tblpX="1445" w:tblpY="2086"/>
        <w:tblW w:w="4718" w:type="pct"/>
        <w:tblLayout w:type="fixed"/>
        <w:tblLook w:val="04A0" w:firstRow="1" w:lastRow="0" w:firstColumn="1" w:lastColumn="0" w:noHBand="0" w:noVBand="1"/>
      </w:tblPr>
      <w:tblGrid>
        <w:gridCol w:w="2830"/>
        <w:gridCol w:w="2111"/>
        <w:gridCol w:w="2448"/>
        <w:gridCol w:w="4227"/>
        <w:gridCol w:w="1545"/>
      </w:tblGrid>
      <w:tr w:rsidR="00C47727" w:rsidRPr="00E24CE3" w:rsidTr="00C47727">
        <w:trPr>
          <w:trHeight w:val="428"/>
        </w:trPr>
        <w:tc>
          <w:tcPr>
            <w:tcW w:w="107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47727" w:rsidRPr="00E24CE3" w:rsidRDefault="00C47727" w:rsidP="00C47727">
            <w:pPr>
              <w:spacing w:after="0" w:line="240" w:lineRule="auto"/>
              <w:jc w:val="center"/>
              <w:rPr>
                <w:rFonts w:ascii="Calibri" w:eastAsia="Times New Roman" w:hAnsi="Calibri" w:cs="Arial"/>
                <w:sz w:val="28"/>
                <w:szCs w:val="28"/>
                <w:lang w:eastAsia="en-GB"/>
              </w:rPr>
            </w:pPr>
            <w:r w:rsidRPr="00E24CE3">
              <w:rPr>
                <w:rFonts w:ascii="Calibri" w:eastAsia="Times New Roman" w:hAnsi="Calibri" w:cs="Arial"/>
                <w:sz w:val="28"/>
                <w:szCs w:val="28"/>
                <w:lang w:eastAsia="en-GB"/>
              </w:rPr>
              <w:lastRenderedPageBreak/>
              <w:t>Property Name</w:t>
            </w:r>
          </w:p>
        </w:tc>
        <w:tc>
          <w:tcPr>
            <w:tcW w:w="802" w:type="pct"/>
            <w:tcBorders>
              <w:top w:val="single" w:sz="4" w:space="0" w:color="auto"/>
              <w:left w:val="nil"/>
              <w:bottom w:val="single" w:sz="4" w:space="0" w:color="auto"/>
              <w:right w:val="single" w:sz="4" w:space="0" w:color="auto"/>
            </w:tcBorders>
            <w:shd w:val="clear" w:color="auto" w:fill="auto"/>
            <w:noWrap/>
            <w:vAlign w:val="center"/>
            <w:hideMark/>
          </w:tcPr>
          <w:p w:rsidR="00C47727" w:rsidRPr="00E24CE3" w:rsidRDefault="00C47727" w:rsidP="00C47727">
            <w:pPr>
              <w:spacing w:after="0" w:line="240" w:lineRule="auto"/>
              <w:jc w:val="center"/>
              <w:rPr>
                <w:rFonts w:ascii="Calibri" w:eastAsia="Times New Roman" w:hAnsi="Calibri" w:cs="Arial"/>
                <w:sz w:val="28"/>
                <w:szCs w:val="28"/>
                <w:lang w:eastAsia="en-GB"/>
              </w:rPr>
            </w:pPr>
            <w:r w:rsidRPr="00E24CE3">
              <w:rPr>
                <w:rFonts w:ascii="Calibri" w:eastAsia="Times New Roman" w:hAnsi="Calibri" w:cs="Arial"/>
                <w:sz w:val="28"/>
                <w:szCs w:val="28"/>
                <w:lang w:eastAsia="en-GB"/>
              </w:rPr>
              <w:t>Property Ref</w:t>
            </w:r>
          </w:p>
        </w:tc>
        <w:tc>
          <w:tcPr>
            <w:tcW w:w="929" w:type="pct"/>
            <w:tcBorders>
              <w:top w:val="single" w:sz="4" w:space="0" w:color="auto"/>
              <w:left w:val="nil"/>
              <w:bottom w:val="single" w:sz="4" w:space="0" w:color="auto"/>
              <w:right w:val="single" w:sz="4" w:space="0" w:color="auto"/>
            </w:tcBorders>
            <w:shd w:val="clear" w:color="auto" w:fill="auto"/>
            <w:noWrap/>
            <w:vAlign w:val="center"/>
            <w:hideMark/>
          </w:tcPr>
          <w:p w:rsidR="00C47727" w:rsidRPr="00E24CE3" w:rsidRDefault="00C47727" w:rsidP="00C47727">
            <w:pPr>
              <w:spacing w:after="0" w:line="240" w:lineRule="auto"/>
              <w:jc w:val="center"/>
              <w:rPr>
                <w:rFonts w:ascii="Calibri" w:eastAsia="Times New Roman" w:hAnsi="Calibri" w:cs="Arial"/>
                <w:sz w:val="28"/>
                <w:szCs w:val="28"/>
                <w:lang w:eastAsia="en-GB"/>
              </w:rPr>
            </w:pPr>
            <w:r w:rsidRPr="00E24CE3">
              <w:rPr>
                <w:rFonts w:ascii="Calibri" w:eastAsia="Times New Roman" w:hAnsi="Calibri" w:cs="Arial"/>
                <w:sz w:val="28"/>
                <w:szCs w:val="28"/>
                <w:lang w:eastAsia="en-GB"/>
              </w:rPr>
              <w:t>Street Address</w:t>
            </w:r>
          </w:p>
        </w:tc>
        <w:tc>
          <w:tcPr>
            <w:tcW w:w="1606" w:type="pct"/>
            <w:tcBorders>
              <w:top w:val="single" w:sz="4" w:space="0" w:color="auto"/>
              <w:left w:val="nil"/>
              <w:bottom w:val="single" w:sz="4" w:space="0" w:color="auto"/>
              <w:right w:val="single" w:sz="4" w:space="0" w:color="auto"/>
            </w:tcBorders>
            <w:shd w:val="clear" w:color="auto" w:fill="auto"/>
            <w:noWrap/>
            <w:vAlign w:val="center"/>
            <w:hideMark/>
          </w:tcPr>
          <w:p w:rsidR="00C47727" w:rsidRPr="00E24CE3" w:rsidRDefault="00C47727" w:rsidP="00C47727">
            <w:pPr>
              <w:spacing w:after="0" w:line="240" w:lineRule="auto"/>
              <w:jc w:val="center"/>
              <w:rPr>
                <w:rFonts w:ascii="Calibri" w:eastAsia="Times New Roman" w:hAnsi="Calibri" w:cs="Arial"/>
                <w:sz w:val="28"/>
                <w:szCs w:val="28"/>
                <w:lang w:eastAsia="en-GB"/>
              </w:rPr>
            </w:pPr>
            <w:r w:rsidRPr="00E24CE3">
              <w:rPr>
                <w:rFonts w:ascii="Calibri" w:eastAsia="Times New Roman" w:hAnsi="Calibri" w:cs="Arial"/>
                <w:sz w:val="28"/>
                <w:szCs w:val="28"/>
                <w:lang w:eastAsia="en-GB"/>
              </w:rPr>
              <w:t>Town</w:t>
            </w:r>
          </w:p>
        </w:tc>
        <w:tc>
          <w:tcPr>
            <w:tcW w:w="587" w:type="pct"/>
            <w:tcBorders>
              <w:top w:val="single" w:sz="4" w:space="0" w:color="auto"/>
              <w:left w:val="nil"/>
              <w:bottom w:val="single" w:sz="4" w:space="0" w:color="auto"/>
              <w:right w:val="single" w:sz="4" w:space="0" w:color="auto"/>
            </w:tcBorders>
            <w:shd w:val="clear" w:color="auto" w:fill="auto"/>
            <w:noWrap/>
            <w:vAlign w:val="center"/>
            <w:hideMark/>
          </w:tcPr>
          <w:p w:rsidR="00C47727" w:rsidRPr="00E24CE3" w:rsidRDefault="00C47727" w:rsidP="00C47727">
            <w:pPr>
              <w:spacing w:after="0" w:line="240" w:lineRule="auto"/>
              <w:jc w:val="center"/>
              <w:rPr>
                <w:rFonts w:ascii="Calibri" w:eastAsia="Times New Roman" w:hAnsi="Calibri" w:cs="Arial"/>
                <w:sz w:val="28"/>
                <w:szCs w:val="28"/>
                <w:lang w:eastAsia="en-GB"/>
              </w:rPr>
            </w:pPr>
            <w:r w:rsidRPr="00E24CE3">
              <w:rPr>
                <w:rFonts w:ascii="Calibri" w:eastAsia="Times New Roman" w:hAnsi="Calibri" w:cs="Arial"/>
                <w:sz w:val="28"/>
                <w:szCs w:val="28"/>
                <w:lang w:eastAsia="en-GB"/>
              </w:rPr>
              <w:t>Postcode</w:t>
            </w:r>
          </w:p>
        </w:tc>
      </w:tr>
      <w:tr w:rsidR="00C47727" w:rsidRPr="00E24CE3" w:rsidTr="00C47727">
        <w:trPr>
          <w:trHeight w:val="509"/>
        </w:trPr>
        <w:tc>
          <w:tcPr>
            <w:tcW w:w="1075"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47727" w:rsidRPr="00E24CE3" w:rsidRDefault="00C47727" w:rsidP="00C47727">
            <w:pPr>
              <w:spacing w:after="0" w:line="240" w:lineRule="auto"/>
              <w:rPr>
                <w:rFonts w:ascii="Calibri" w:eastAsia="Times New Roman" w:hAnsi="Calibri" w:cs="Arial"/>
                <w:lang w:eastAsia="en-GB"/>
              </w:rPr>
            </w:pPr>
            <w:r w:rsidRPr="00E24CE3">
              <w:rPr>
                <w:rFonts w:ascii="Calibri" w:eastAsia="Times New Roman" w:hAnsi="Calibri" w:cs="Arial"/>
                <w:lang w:eastAsia="en-GB"/>
              </w:rPr>
              <w:t> </w:t>
            </w:r>
          </w:p>
        </w:tc>
        <w:tc>
          <w:tcPr>
            <w:tcW w:w="802"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47727" w:rsidRPr="00E24CE3" w:rsidRDefault="00C47727" w:rsidP="00C47727">
            <w:pPr>
              <w:spacing w:after="0" w:line="240" w:lineRule="auto"/>
              <w:jc w:val="center"/>
              <w:rPr>
                <w:rFonts w:ascii="Calibri" w:eastAsia="Times New Roman" w:hAnsi="Calibri" w:cs="Arial"/>
                <w:lang w:eastAsia="en-GB"/>
              </w:rPr>
            </w:pPr>
            <w:r w:rsidRPr="00E24CE3">
              <w:rPr>
                <w:rFonts w:ascii="Calibri" w:eastAsia="Times New Roman" w:hAnsi="Calibri" w:cs="Arial"/>
                <w:lang w:eastAsia="en-GB"/>
              </w:rPr>
              <w:t> </w:t>
            </w:r>
          </w:p>
        </w:tc>
        <w:tc>
          <w:tcPr>
            <w:tcW w:w="929"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47727" w:rsidRPr="00E24CE3" w:rsidRDefault="00C47727" w:rsidP="00C47727">
            <w:pPr>
              <w:spacing w:after="0" w:line="240" w:lineRule="auto"/>
              <w:rPr>
                <w:rFonts w:ascii="Calibri" w:eastAsia="Times New Roman" w:hAnsi="Calibri" w:cs="Arial"/>
                <w:lang w:eastAsia="en-GB"/>
              </w:rPr>
            </w:pPr>
            <w:r w:rsidRPr="00E24CE3">
              <w:rPr>
                <w:rFonts w:ascii="Calibri" w:eastAsia="Times New Roman" w:hAnsi="Calibri" w:cs="Arial"/>
                <w:lang w:eastAsia="en-GB"/>
              </w:rPr>
              <w:t> </w:t>
            </w:r>
          </w:p>
        </w:tc>
        <w:tc>
          <w:tcPr>
            <w:tcW w:w="1606"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47727" w:rsidRPr="00E24CE3" w:rsidRDefault="00C47727" w:rsidP="00C47727">
            <w:pPr>
              <w:spacing w:after="0" w:line="240" w:lineRule="auto"/>
              <w:rPr>
                <w:rFonts w:ascii="Calibri" w:eastAsia="Times New Roman" w:hAnsi="Calibri" w:cs="Arial"/>
                <w:lang w:eastAsia="en-GB"/>
              </w:rPr>
            </w:pPr>
            <w:r w:rsidRPr="00E24CE3">
              <w:rPr>
                <w:rFonts w:ascii="Calibri" w:eastAsia="Times New Roman" w:hAnsi="Calibri" w:cs="Arial"/>
                <w:lang w:eastAsia="en-GB"/>
              </w:rPr>
              <w:t> </w:t>
            </w:r>
          </w:p>
        </w:tc>
        <w:tc>
          <w:tcPr>
            <w:tcW w:w="587" w:type="pct"/>
            <w:vMerge w:val="restart"/>
            <w:tcBorders>
              <w:top w:val="nil"/>
              <w:left w:val="single" w:sz="4" w:space="0" w:color="auto"/>
              <w:bottom w:val="single" w:sz="4" w:space="0" w:color="000000"/>
              <w:right w:val="single" w:sz="4" w:space="0" w:color="auto"/>
            </w:tcBorders>
            <w:shd w:val="clear" w:color="auto" w:fill="auto"/>
            <w:noWrap/>
            <w:vAlign w:val="center"/>
            <w:hideMark/>
          </w:tcPr>
          <w:p w:rsidR="00C47727" w:rsidRPr="00E24CE3" w:rsidRDefault="00C47727" w:rsidP="00C47727">
            <w:pPr>
              <w:spacing w:after="0" w:line="240" w:lineRule="auto"/>
              <w:rPr>
                <w:rFonts w:ascii="Calibri" w:eastAsia="Times New Roman" w:hAnsi="Calibri" w:cs="Arial"/>
                <w:lang w:eastAsia="en-GB"/>
              </w:rPr>
            </w:pPr>
            <w:r w:rsidRPr="00E24CE3">
              <w:rPr>
                <w:rFonts w:ascii="Calibri" w:eastAsia="Times New Roman" w:hAnsi="Calibri" w:cs="Arial"/>
                <w:lang w:eastAsia="en-GB"/>
              </w:rPr>
              <w:t> </w:t>
            </w:r>
          </w:p>
        </w:tc>
      </w:tr>
      <w:tr w:rsidR="00C47727" w:rsidRPr="00E24CE3" w:rsidTr="00C47727">
        <w:trPr>
          <w:trHeight w:val="509"/>
        </w:trPr>
        <w:tc>
          <w:tcPr>
            <w:tcW w:w="1075" w:type="pct"/>
            <w:vMerge/>
            <w:tcBorders>
              <w:top w:val="nil"/>
              <w:left w:val="single" w:sz="4" w:space="0" w:color="auto"/>
              <w:bottom w:val="single" w:sz="4" w:space="0" w:color="000000"/>
              <w:right w:val="single" w:sz="4" w:space="0" w:color="auto"/>
            </w:tcBorders>
            <w:vAlign w:val="center"/>
            <w:hideMark/>
          </w:tcPr>
          <w:p w:rsidR="00C47727" w:rsidRPr="00E24CE3" w:rsidRDefault="00C47727" w:rsidP="00C47727">
            <w:pPr>
              <w:spacing w:after="0" w:line="240" w:lineRule="auto"/>
              <w:rPr>
                <w:rFonts w:ascii="Calibri" w:eastAsia="Times New Roman" w:hAnsi="Calibri" w:cs="Arial"/>
                <w:lang w:eastAsia="en-GB"/>
              </w:rPr>
            </w:pPr>
          </w:p>
        </w:tc>
        <w:tc>
          <w:tcPr>
            <w:tcW w:w="802" w:type="pct"/>
            <w:vMerge/>
            <w:tcBorders>
              <w:top w:val="nil"/>
              <w:left w:val="single" w:sz="4" w:space="0" w:color="auto"/>
              <w:bottom w:val="single" w:sz="4" w:space="0" w:color="000000"/>
              <w:right w:val="single" w:sz="4" w:space="0" w:color="auto"/>
            </w:tcBorders>
            <w:vAlign w:val="center"/>
            <w:hideMark/>
          </w:tcPr>
          <w:p w:rsidR="00C47727" w:rsidRPr="00E24CE3" w:rsidRDefault="00C47727" w:rsidP="00C47727">
            <w:pPr>
              <w:spacing w:after="0" w:line="240" w:lineRule="auto"/>
              <w:rPr>
                <w:rFonts w:ascii="Calibri" w:eastAsia="Times New Roman" w:hAnsi="Calibri" w:cs="Arial"/>
                <w:lang w:eastAsia="en-GB"/>
              </w:rPr>
            </w:pPr>
          </w:p>
        </w:tc>
        <w:tc>
          <w:tcPr>
            <w:tcW w:w="929" w:type="pct"/>
            <w:vMerge/>
            <w:tcBorders>
              <w:top w:val="nil"/>
              <w:left w:val="single" w:sz="4" w:space="0" w:color="auto"/>
              <w:bottom w:val="single" w:sz="4" w:space="0" w:color="000000"/>
              <w:right w:val="single" w:sz="4" w:space="0" w:color="auto"/>
            </w:tcBorders>
            <w:vAlign w:val="center"/>
            <w:hideMark/>
          </w:tcPr>
          <w:p w:rsidR="00C47727" w:rsidRPr="00E24CE3" w:rsidRDefault="00C47727" w:rsidP="00C47727">
            <w:pPr>
              <w:spacing w:after="0" w:line="240" w:lineRule="auto"/>
              <w:rPr>
                <w:rFonts w:ascii="Calibri" w:eastAsia="Times New Roman" w:hAnsi="Calibri" w:cs="Arial"/>
                <w:lang w:eastAsia="en-GB"/>
              </w:rPr>
            </w:pPr>
          </w:p>
        </w:tc>
        <w:tc>
          <w:tcPr>
            <w:tcW w:w="1606" w:type="pct"/>
            <w:vMerge/>
            <w:tcBorders>
              <w:top w:val="nil"/>
              <w:left w:val="single" w:sz="4" w:space="0" w:color="auto"/>
              <w:bottom w:val="single" w:sz="4" w:space="0" w:color="000000"/>
              <w:right w:val="single" w:sz="4" w:space="0" w:color="auto"/>
            </w:tcBorders>
            <w:vAlign w:val="center"/>
            <w:hideMark/>
          </w:tcPr>
          <w:p w:rsidR="00C47727" w:rsidRPr="00E24CE3" w:rsidRDefault="00C47727" w:rsidP="00C47727">
            <w:pPr>
              <w:spacing w:after="0" w:line="240" w:lineRule="auto"/>
              <w:rPr>
                <w:rFonts w:ascii="Calibri" w:eastAsia="Times New Roman" w:hAnsi="Calibri" w:cs="Arial"/>
                <w:lang w:eastAsia="en-GB"/>
              </w:rPr>
            </w:pPr>
          </w:p>
        </w:tc>
        <w:tc>
          <w:tcPr>
            <w:tcW w:w="587" w:type="pct"/>
            <w:vMerge/>
            <w:tcBorders>
              <w:top w:val="nil"/>
              <w:left w:val="single" w:sz="4" w:space="0" w:color="auto"/>
              <w:bottom w:val="single" w:sz="4" w:space="0" w:color="000000"/>
              <w:right w:val="single" w:sz="4" w:space="0" w:color="auto"/>
            </w:tcBorders>
            <w:vAlign w:val="center"/>
            <w:hideMark/>
          </w:tcPr>
          <w:p w:rsidR="00C47727" w:rsidRPr="00E24CE3" w:rsidRDefault="00C47727" w:rsidP="00C47727">
            <w:pPr>
              <w:spacing w:after="0" w:line="240" w:lineRule="auto"/>
              <w:rPr>
                <w:rFonts w:ascii="Calibri" w:eastAsia="Times New Roman" w:hAnsi="Calibri" w:cs="Arial"/>
                <w:lang w:eastAsia="en-GB"/>
              </w:rPr>
            </w:pPr>
          </w:p>
        </w:tc>
      </w:tr>
      <w:tr w:rsidR="00C47727" w:rsidRPr="00E24CE3" w:rsidTr="00C47727">
        <w:trPr>
          <w:trHeight w:val="509"/>
        </w:trPr>
        <w:tc>
          <w:tcPr>
            <w:tcW w:w="1075" w:type="pct"/>
            <w:vMerge/>
            <w:tcBorders>
              <w:top w:val="nil"/>
              <w:left w:val="single" w:sz="4" w:space="0" w:color="auto"/>
              <w:bottom w:val="single" w:sz="4" w:space="0" w:color="000000"/>
              <w:right w:val="single" w:sz="4" w:space="0" w:color="auto"/>
            </w:tcBorders>
            <w:vAlign w:val="center"/>
            <w:hideMark/>
          </w:tcPr>
          <w:p w:rsidR="00C47727" w:rsidRPr="00E24CE3" w:rsidRDefault="00C47727" w:rsidP="00C47727">
            <w:pPr>
              <w:spacing w:after="0" w:line="240" w:lineRule="auto"/>
              <w:rPr>
                <w:rFonts w:ascii="Calibri" w:eastAsia="Times New Roman" w:hAnsi="Calibri" w:cs="Arial"/>
                <w:lang w:eastAsia="en-GB"/>
              </w:rPr>
            </w:pPr>
          </w:p>
        </w:tc>
        <w:tc>
          <w:tcPr>
            <w:tcW w:w="802" w:type="pct"/>
            <w:vMerge/>
            <w:tcBorders>
              <w:top w:val="nil"/>
              <w:left w:val="single" w:sz="4" w:space="0" w:color="auto"/>
              <w:bottom w:val="single" w:sz="4" w:space="0" w:color="000000"/>
              <w:right w:val="single" w:sz="4" w:space="0" w:color="auto"/>
            </w:tcBorders>
            <w:vAlign w:val="center"/>
            <w:hideMark/>
          </w:tcPr>
          <w:p w:rsidR="00C47727" w:rsidRPr="00E24CE3" w:rsidRDefault="00C47727" w:rsidP="00C47727">
            <w:pPr>
              <w:spacing w:after="0" w:line="240" w:lineRule="auto"/>
              <w:rPr>
                <w:rFonts w:ascii="Calibri" w:eastAsia="Times New Roman" w:hAnsi="Calibri" w:cs="Arial"/>
                <w:lang w:eastAsia="en-GB"/>
              </w:rPr>
            </w:pPr>
          </w:p>
        </w:tc>
        <w:tc>
          <w:tcPr>
            <w:tcW w:w="929" w:type="pct"/>
            <w:vMerge/>
            <w:tcBorders>
              <w:top w:val="nil"/>
              <w:left w:val="single" w:sz="4" w:space="0" w:color="auto"/>
              <w:bottom w:val="single" w:sz="4" w:space="0" w:color="000000"/>
              <w:right w:val="single" w:sz="4" w:space="0" w:color="auto"/>
            </w:tcBorders>
            <w:vAlign w:val="center"/>
            <w:hideMark/>
          </w:tcPr>
          <w:p w:rsidR="00C47727" w:rsidRPr="00E24CE3" w:rsidRDefault="00C47727" w:rsidP="00C47727">
            <w:pPr>
              <w:spacing w:after="0" w:line="240" w:lineRule="auto"/>
              <w:rPr>
                <w:rFonts w:ascii="Calibri" w:eastAsia="Times New Roman" w:hAnsi="Calibri" w:cs="Arial"/>
                <w:lang w:eastAsia="en-GB"/>
              </w:rPr>
            </w:pPr>
          </w:p>
        </w:tc>
        <w:tc>
          <w:tcPr>
            <w:tcW w:w="1606" w:type="pct"/>
            <w:vMerge/>
            <w:tcBorders>
              <w:top w:val="nil"/>
              <w:left w:val="single" w:sz="4" w:space="0" w:color="auto"/>
              <w:bottom w:val="single" w:sz="4" w:space="0" w:color="000000"/>
              <w:right w:val="single" w:sz="4" w:space="0" w:color="auto"/>
            </w:tcBorders>
            <w:vAlign w:val="center"/>
            <w:hideMark/>
          </w:tcPr>
          <w:p w:rsidR="00C47727" w:rsidRPr="00E24CE3" w:rsidRDefault="00C47727" w:rsidP="00C47727">
            <w:pPr>
              <w:spacing w:after="0" w:line="240" w:lineRule="auto"/>
              <w:rPr>
                <w:rFonts w:ascii="Calibri" w:eastAsia="Times New Roman" w:hAnsi="Calibri" w:cs="Arial"/>
                <w:lang w:eastAsia="en-GB"/>
              </w:rPr>
            </w:pPr>
          </w:p>
        </w:tc>
        <w:tc>
          <w:tcPr>
            <w:tcW w:w="587" w:type="pct"/>
            <w:vMerge/>
            <w:tcBorders>
              <w:top w:val="nil"/>
              <w:left w:val="single" w:sz="4" w:space="0" w:color="auto"/>
              <w:bottom w:val="single" w:sz="4" w:space="0" w:color="000000"/>
              <w:right w:val="single" w:sz="4" w:space="0" w:color="auto"/>
            </w:tcBorders>
            <w:vAlign w:val="center"/>
            <w:hideMark/>
          </w:tcPr>
          <w:p w:rsidR="00C47727" w:rsidRPr="00E24CE3" w:rsidRDefault="00C47727" w:rsidP="00C47727">
            <w:pPr>
              <w:spacing w:after="0" w:line="240" w:lineRule="auto"/>
              <w:rPr>
                <w:rFonts w:ascii="Calibri" w:eastAsia="Times New Roman" w:hAnsi="Calibri" w:cs="Arial"/>
                <w:lang w:eastAsia="en-GB"/>
              </w:rPr>
            </w:pPr>
          </w:p>
        </w:tc>
      </w:tr>
      <w:tr w:rsidR="00C47727" w:rsidRPr="00E24CE3" w:rsidTr="00C47727">
        <w:trPr>
          <w:trHeight w:val="462"/>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rsidR="00C47727" w:rsidRPr="00E24CE3" w:rsidRDefault="00C47727" w:rsidP="00C47727">
            <w:pPr>
              <w:spacing w:after="0" w:line="240" w:lineRule="auto"/>
              <w:rPr>
                <w:rFonts w:ascii="Calibri" w:eastAsia="Times New Roman" w:hAnsi="Calibri" w:cs="Arial"/>
                <w:lang w:eastAsia="en-GB"/>
              </w:rPr>
            </w:pPr>
            <w:r w:rsidRPr="00E24CE3">
              <w:rPr>
                <w:rFonts w:ascii="Calibri" w:eastAsia="Times New Roman" w:hAnsi="Calibri" w:cs="Arial"/>
                <w:lang w:eastAsia="en-GB"/>
              </w:rPr>
              <w:t>Date unoccupied</w:t>
            </w:r>
          </w:p>
        </w:tc>
        <w:tc>
          <w:tcPr>
            <w:tcW w:w="1732" w:type="pct"/>
            <w:gridSpan w:val="2"/>
            <w:tcBorders>
              <w:top w:val="single" w:sz="4" w:space="0" w:color="auto"/>
              <w:left w:val="nil"/>
              <w:bottom w:val="single" w:sz="4" w:space="0" w:color="auto"/>
              <w:right w:val="single" w:sz="4" w:space="0" w:color="000000"/>
            </w:tcBorders>
            <w:shd w:val="clear" w:color="auto" w:fill="auto"/>
            <w:noWrap/>
            <w:vAlign w:val="center"/>
            <w:hideMark/>
          </w:tcPr>
          <w:p w:rsidR="00C47727" w:rsidRPr="00E24CE3" w:rsidRDefault="00C47727" w:rsidP="00C47727">
            <w:pPr>
              <w:spacing w:after="0" w:line="240" w:lineRule="auto"/>
              <w:jc w:val="center"/>
              <w:rPr>
                <w:rFonts w:ascii="Calibri" w:eastAsia="Times New Roman" w:hAnsi="Calibri" w:cs="Arial"/>
                <w:lang w:eastAsia="en-GB"/>
              </w:rPr>
            </w:pPr>
            <w:r w:rsidRPr="00E24CE3">
              <w:rPr>
                <w:rFonts w:ascii="Calibri" w:eastAsia="Times New Roman" w:hAnsi="Calibri" w:cs="Arial"/>
                <w:lang w:eastAsia="en-GB"/>
              </w:rPr>
              <w:t> </w:t>
            </w:r>
          </w:p>
        </w:tc>
        <w:tc>
          <w:tcPr>
            <w:tcW w:w="1606" w:type="pct"/>
            <w:tcBorders>
              <w:top w:val="nil"/>
              <w:left w:val="nil"/>
              <w:bottom w:val="single" w:sz="4" w:space="0" w:color="auto"/>
              <w:right w:val="single" w:sz="4" w:space="0" w:color="auto"/>
            </w:tcBorders>
            <w:shd w:val="clear" w:color="auto" w:fill="auto"/>
            <w:noWrap/>
            <w:vAlign w:val="center"/>
            <w:hideMark/>
          </w:tcPr>
          <w:p w:rsidR="00C47727" w:rsidRPr="00E24CE3" w:rsidRDefault="002C098E" w:rsidP="00C47727">
            <w:pPr>
              <w:spacing w:after="0" w:line="240" w:lineRule="auto"/>
              <w:rPr>
                <w:rFonts w:ascii="Calibri" w:eastAsia="Times New Roman" w:hAnsi="Calibri" w:cs="Arial"/>
                <w:lang w:eastAsia="en-GB"/>
              </w:rPr>
            </w:pPr>
            <w:r>
              <w:rPr>
                <w:rFonts w:ascii="Calibri" w:eastAsia="Times New Roman" w:hAnsi="Calibri" w:cs="Arial"/>
                <w:lang w:eastAsia="en-GB"/>
              </w:rPr>
              <w:t>Expected</w:t>
            </w:r>
            <w:r w:rsidR="00C47727" w:rsidRPr="00E24CE3">
              <w:rPr>
                <w:rFonts w:ascii="Calibri" w:eastAsia="Times New Roman" w:hAnsi="Calibri" w:cs="Arial"/>
                <w:lang w:eastAsia="en-GB"/>
              </w:rPr>
              <w:t xml:space="preserve"> date to be reoccupied</w:t>
            </w:r>
          </w:p>
        </w:tc>
        <w:tc>
          <w:tcPr>
            <w:tcW w:w="587" w:type="pct"/>
            <w:tcBorders>
              <w:top w:val="nil"/>
              <w:left w:val="nil"/>
              <w:bottom w:val="single" w:sz="4" w:space="0" w:color="auto"/>
              <w:right w:val="single" w:sz="4" w:space="0" w:color="auto"/>
            </w:tcBorders>
            <w:shd w:val="clear" w:color="auto" w:fill="auto"/>
            <w:noWrap/>
            <w:vAlign w:val="center"/>
            <w:hideMark/>
          </w:tcPr>
          <w:p w:rsidR="00C47727" w:rsidRPr="00E24CE3" w:rsidRDefault="00C47727" w:rsidP="00C47727">
            <w:pPr>
              <w:spacing w:after="0" w:line="240" w:lineRule="auto"/>
              <w:rPr>
                <w:rFonts w:ascii="Calibri" w:eastAsia="Times New Roman" w:hAnsi="Calibri" w:cs="Arial"/>
                <w:lang w:eastAsia="en-GB"/>
              </w:rPr>
            </w:pPr>
            <w:r w:rsidRPr="00E24CE3">
              <w:rPr>
                <w:rFonts w:ascii="Calibri" w:eastAsia="Times New Roman" w:hAnsi="Calibri" w:cs="Arial"/>
                <w:lang w:eastAsia="en-GB"/>
              </w:rPr>
              <w:t> </w:t>
            </w:r>
          </w:p>
        </w:tc>
      </w:tr>
      <w:tr w:rsidR="00C47727" w:rsidRPr="00E24CE3" w:rsidTr="00C47727">
        <w:trPr>
          <w:trHeight w:val="462"/>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rsidR="00C47727" w:rsidRPr="00E24CE3" w:rsidRDefault="00C47727" w:rsidP="00C47727">
            <w:pPr>
              <w:spacing w:after="0" w:line="240" w:lineRule="auto"/>
              <w:rPr>
                <w:rFonts w:ascii="Calibri" w:eastAsia="Times New Roman" w:hAnsi="Calibri" w:cs="Arial"/>
                <w:lang w:eastAsia="en-GB"/>
              </w:rPr>
            </w:pPr>
            <w:r w:rsidRPr="00E24CE3">
              <w:rPr>
                <w:rFonts w:ascii="Calibri" w:eastAsia="Times New Roman" w:hAnsi="Calibri" w:cs="Arial"/>
                <w:lang w:eastAsia="en-GB"/>
              </w:rPr>
              <w:t>Reason unoccupied</w:t>
            </w:r>
          </w:p>
        </w:tc>
        <w:tc>
          <w:tcPr>
            <w:tcW w:w="3925" w:type="pct"/>
            <w:gridSpan w:val="4"/>
            <w:tcBorders>
              <w:top w:val="single" w:sz="4" w:space="0" w:color="auto"/>
              <w:left w:val="nil"/>
              <w:bottom w:val="single" w:sz="4" w:space="0" w:color="auto"/>
              <w:right w:val="single" w:sz="4" w:space="0" w:color="000000"/>
            </w:tcBorders>
            <w:shd w:val="clear" w:color="auto" w:fill="auto"/>
            <w:noWrap/>
            <w:vAlign w:val="center"/>
            <w:hideMark/>
          </w:tcPr>
          <w:p w:rsidR="00C47727" w:rsidRPr="00E24CE3" w:rsidRDefault="00C47727" w:rsidP="00C47727">
            <w:pPr>
              <w:spacing w:after="0" w:line="240" w:lineRule="auto"/>
              <w:jc w:val="center"/>
              <w:rPr>
                <w:rFonts w:ascii="Calibri" w:eastAsia="Times New Roman" w:hAnsi="Calibri" w:cs="Arial"/>
                <w:lang w:eastAsia="en-GB"/>
              </w:rPr>
            </w:pPr>
            <w:r w:rsidRPr="00E24CE3">
              <w:rPr>
                <w:rFonts w:ascii="Calibri" w:eastAsia="Times New Roman" w:hAnsi="Calibri" w:cs="Arial"/>
                <w:lang w:eastAsia="en-GB"/>
              </w:rPr>
              <w:t> </w:t>
            </w:r>
          </w:p>
        </w:tc>
      </w:tr>
      <w:tr w:rsidR="00C47727" w:rsidRPr="00E24CE3" w:rsidTr="00C47727">
        <w:trPr>
          <w:trHeight w:val="462"/>
        </w:trPr>
        <w:tc>
          <w:tcPr>
            <w:tcW w:w="1075" w:type="pct"/>
            <w:tcBorders>
              <w:top w:val="nil"/>
              <w:left w:val="single" w:sz="4" w:space="0" w:color="auto"/>
              <w:bottom w:val="single" w:sz="4" w:space="0" w:color="auto"/>
              <w:right w:val="single" w:sz="4" w:space="0" w:color="auto"/>
            </w:tcBorders>
            <w:shd w:val="clear" w:color="auto" w:fill="auto"/>
            <w:noWrap/>
            <w:vAlign w:val="center"/>
            <w:hideMark/>
          </w:tcPr>
          <w:p w:rsidR="00C47727" w:rsidRPr="00E24CE3" w:rsidRDefault="00C47727" w:rsidP="00C47727">
            <w:pPr>
              <w:spacing w:after="0" w:line="240" w:lineRule="auto"/>
              <w:rPr>
                <w:rFonts w:ascii="Calibri" w:eastAsia="Times New Roman" w:hAnsi="Calibri" w:cs="Arial"/>
                <w:lang w:eastAsia="en-GB"/>
              </w:rPr>
            </w:pPr>
            <w:r w:rsidRPr="00E24CE3">
              <w:rPr>
                <w:rFonts w:ascii="Calibri" w:eastAsia="Times New Roman" w:hAnsi="Calibri" w:cs="Arial"/>
                <w:lang w:eastAsia="en-GB"/>
              </w:rPr>
              <w:t>If being used for storage:</w:t>
            </w:r>
          </w:p>
        </w:tc>
        <w:tc>
          <w:tcPr>
            <w:tcW w:w="802" w:type="pct"/>
            <w:tcBorders>
              <w:top w:val="nil"/>
              <w:left w:val="nil"/>
              <w:bottom w:val="single" w:sz="4" w:space="0" w:color="auto"/>
              <w:right w:val="single" w:sz="4" w:space="0" w:color="auto"/>
            </w:tcBorders>
            <w:shd w:val="clear" w:color="auto" w:fill="auto"/>
            <w:noWrap/>
            <w:vAlign w:val="center"/>
            <w:hideMark/>
          </w:tcPr>
          <w:p w:rsidR="00C47727" w:rsidRPr="00E24CE3" w:rsidRDefault="00C47727" w:rsidP="00C47727">
            <w:pPr>
              <w:spacing w:after="0" w:line="240" w:lineRule="auto"/>
              <w:rPr>
                <w:rFonts w:ascii="Calibri" w:eastAsia="Times New Roman" w:hAnsi="Calibri" w:cs="Arial"/>
                <w:lang w:eastAsia="en-GB"/>
              </w:rPr>
            </w:pPr>
            <w:r w:rsidRPr="00E24CE3">
              <w:rPr>
                <w:rFonts w:ascii="Calibri" w:eastAsia="Times New Roman" w:hAnsi="Calibri" w:cs="Arial"/>
                <w:lang w:eastAsia="en-GB"/>
              </w:rPr>
              <w:t xml:space="preserve">Department </w:t>
            </w:r>
          </w:p>
        </w:tc>
        <w:tc>
          <w:tcPr>
            <w:tcW w:w="929" w:type="pct"/>
            <w:tcBorders>
              <w:top w:val="nil"/>
              <w:left w:val="nil"/>
              <w:bottom w:val="single" w:sz="4" w:space="0" w:color="auto"/>
              <w:right w:val="single" w:sz="4" w:space="0" w:color="auto"/>
            </w:tcBorders>
            <w:shd w:val="clear" w:color="auto" w:fill="auto"/>
            <w:noWrap/>
            <w:vAlign w:val="center"/>
            <w:hideMark/>
          </w:tcPr>
          <w:p w:rsidR="00C47727" w:rsidRPr="00E24CE3" w:rsidRDefault="00C47727" w:rsidP="00C47727">
            <w:pPr>
              <w:spacing w:after="0" w:line="240" w:lineRule="auto"/>
              <w:rPr>
                <w:rFonts w:ascii="Calibri" w:eastAsia="Times New Roman" w:hAnsi="Calibri" w:cs="Arial"/>
                <w:lang w:eastAsia="en-GB"/>
              </w:rPr>
            </w:pPr>
            <w:r w:rsidRPr="00E24CE3">
              <w:rPr>
                <w:rFonts w:ascii="Calibri" w:eastAsia="Times New Roman" w:hAnsi="Calibri" w:cs="Arial"/>
                <w:lang w:eastAsia="en-GB"/>
              </w:rPr>
              <w:t> </w:t>
            </w:r>
          </w:p>
        </w:tc>
        <w:tc>
          <w:tcPr>
            <w:tcW w:w="1606" w:type="pct"/>
            <w:tcBorders>
              <w:top w:val="nil"/>
              <w:left w:val="nil"/>
              <w:bottom w:val="single" w:sz="4" w:space="0" w:color="auto"/>
              <w:right w:val="single" w:sz="4" w:space="0" w:color="auto"/>
            </w:tcBorders>
            <w:shd w:val="clear" w:color="auto" w:fill="auto"/>
            <w:noWrap/>
            <w:vAlign w:val="center"/>
            <w:hideMark/>
          </w:tcPr>
          <w:p w:rsidR="00C47727" w:rsidRPr="00E24CE3" w:rsidRDefault="00C47727" w:rsidP="00C47727">
            <w:pPr>
              <w:spacing w:after="0" w:line="240" w:lineRule="auto"/>
              <w:rPr>
                <w:rFonts w:ascii="Calibri" w:eastAsia="Times New Roman" w:hAnsi="Calibri" w:cs="Arial"/>
                <w:lang w:eastAsia="en-GB"/>
              </w:rPr>
            </w:pPr>
            <w:r w:rsidRPr="00E24CE3">
              <w:rPr>
                <w:rFonts w:ascii="Calibri" w:eastAsia="Times New Roman" w:hAnsi="Calibri" w:cs="Arial"/>
                <w:lang w:eastAsia="en-GB"/>
              </w:rPr>
              <w:t>Contents value</w:t>
            </w:r>
          </w:p>
        </w:tc>
        <w:tc>
          <w:tcPr>
            <w:tcW w:w="587" w:type="pct"/>
            <w:tcBorders>
              <w:top w:val="nil"/>
              <w:left w:val="nil"/>
              <w:bottom w:val="single" w:sz="4" w:space="0" w:color="auto"/>
              <w:right w:val="single" w:sz="4" w:space="0" w:color="auto"/>
            </w:tcBorders>
            <w:shd w:val="clear" w:color="auto" w:fill="auto"/>
            <w:noWrap/>
            <w:vAlign w:val="center"/>
            <w:hideMark/>
          </w:tcPr>
          <w:p w:rsidR="00C47727" w:rsidRPr="00E24CE3" w:rsidRDefault="00C47727" w:rsidP="00C47727">
            <w:pPr>
              <w:spacing w:after="0" w:line="240" w:lineRule="auto"/>
              <w:rPr>
                <w:rFonts w:ascii="Calibri" w:eastAsia="Times New Roman" w:hAnsi="Calibri" w:cs="Arial"/>
                <w:lang w:eastAsia="en-GB"/>
              </w:rPr>
            </w:pPr>
            <w:r w:rsidRPr="00E24CE3">
              <w:rPr>
                <w:rFonts w:ascii="Calibri" w:eastAsia="Times New Roman" w:hAnsi="Calibri" w:cs="Arial"/>
                <w:lang w:eastAsia="en-GB"/>
              </w:rPr>
              <w:t> </w:t>
            </w:r>
          </w:p>
        </w:tc>
      </w:tr>
      <w:tr w:rsidR="00C47727" w:rsidTr="00C47727">
        <w:trPr>
          <w:trHeight w:val="509"/>
        </w:trPr>
        <w:tc>
          <w:tcPr>
            <w:tcW w:w="5000" w:type="pct"/>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C47727" w:rsidRDefault="00C47727" w:rsidP="00C47727">
            <w:pPr>
              <w:spacing w:after="0" w:line="240" w:lineRule="auto"/>
              <w:rPr>
                <w:rFonts w:ascii="Calibri" w:eastAsia="Times New Roman" w:hAnsi="Calibri" w:cs="Arial"/>
                <w:b/>
                <w:bCs/>
                <w:lang w:eastAsia="en-GB"/>
              </w:rPr>
            </w:pPr>
            <w:r>
              <w:rPr>
                <w:rFonts w:ascii="Calibri" w:eastAsia="Times New Roman" w:hAnsi="Calibri" w:cs="Arial"/>
                <w:b/>
                <w:bCs/>
                <w:lang w:eastAsia="en-GB"/>
              </w:rPr>
              <w:t>Insurance minimum requirements met:    Yes/No</w:t>
            </w:r>
          </w:p>
          <w:p w:rsidR="00C47727" w:rsidRDefault="00C47727" w:rsidP="00C47727">
            <w:pPr>
              <w:spacing w:after="0" w:line="240" w:lineRule="auto"/>
              <w:rPr>
                <w:rFonts w:ascii="Calibri" w:eastAsia="Times New Roman" w:hAnsi="Calibri" w:cs="Arial"/>
                <w:b/>
                <w:bCs/>
                <w:lang w:eastAsia="en-GB"/>
              </w:rPr>
            </w:pPr>
          </w:p>
          <w:p w:rsidR="00C47727" w:rsidRDefault="00C47727" w:rsidP="00C47727">
            <w:pPr>
              <w:spacing w:after="0" w:line="240" w:lineRule="auto"/>
              <w:rPr>
                <w:rFonts w:ascii="Calibri" w:eastAsia="Times New Roman" w:hAnsi="Calibri" w:cs="Arial"/>
                <w:b/>
                <w:bCs/>
                <w:lang w:eastAsia="en-GB"/>
              </w:rPr>
            </w:pPr>
            <w:r>
              <w:rPr>
                <w:rFonts w:ascii="Calibri" w:eastAsia="Times New Roman" w:hAnsi="Calibri" w:cs="Arial"/>
                <w:b/>
                <w:bCs/>
                <w:lang w:eastAsia="en-GB"/>
              </w:rPr>
              <w:t>If requirements not met please provide details:</w:t>
            </w:r>
          </w:p>
          <w:p w:rsidR="00C47727" w:rsidRDefault="00C47727" w:rsidP="00C47727">
            <w:pPr>
              <w:spacing w:after="0" w:line="240" w:lineRule="auto"/>
              <w:rPr>
                <w:rFonts w:ascii="Calibri" w:eastAsia="Times New Roman" w:hAnsi="Calibri" w:cs="Arial"/>
                <w:b/>
                <w:bCs/>
                <w:lang w:eastAsia="en-GB"/>
              </w:rPr>
            </w:pPr>
          </w:p>
          <w:p w:rsidR="00C47727" w:rsidRDefault="00C47727" w:rsidP="00C47727">
            <w:pPr>
              <w:spacing w:after="0" w:line="240" w:lineRule="auto"/>
              <w:rPr>
                <w:rFonts w:ascii="Calibri" w:eastAsia="Times New Roman" w:hAnsi="Calibri" w:cs="Arial"/>
                <w:b/>
                <w:bCs/>
                <w:lang w:eastAsia="en-GB"/>
              </w:rPr>
            </w:pPr>
          </w:p>
          <w:p w:rsidR="00C47727" w:rsidRDefault="00C47727" w:rsidP="00C47727">
            <w:pPr>
              <w:spacing w:after="0" w:line="240" w:lineRule="auto"/>
              <w:rPr>
                <w:rFonts w:ascii="Calibri" w:eastAsia="Times New Roman" w:hAnsi="Calibri" w:cs="Arial"/>
                <w:b/>
                <w:bCs/>
                <w:lang w:eastAsia="en-GB"/>
              </w:rPr>
            </w:pPr>
          </w:p>
          <w:p w:rsidR="00C47727" w:rsidRDefault="00C47727" w:rsidP="00C47727">
            <w:pPr>
              <w:spacing w:after="0" w:line="240" w:lineRule="auto"/>
              <w:rPr>
                <w:rFonts w:ascii="Calibri" w:eastAsia="Times New Roman" w:hAnsi="Calibri" w:cs="Arial"/>
                <w:b/>
                <w:bCs/>
                <w:lang w:eastAsia="en-GB"/>
              </w:rPr>
            </w:pPr>
          </w:p>
          <w:p w:rsidR="00C47727" w:rsidRDefault="00C47727" w:rsidP="00C47727">
            <w:pPr>
              <w:spacing w:after="0" w:line="240" w:lineRule="auto"/>
              <w:rPr>
                <w:rFonts w:ascii="Calibri" w:eastAsia="Times New Roman" w:hAnsi="Calibri" w:cs="Arial"/>
                <w:b/>
                <w:bCs/>
                <w:lang w:eastAsia="en-GB"/>
              </w:rPr>
            </w:pPr>
          </w:p>
          <w:p w:rsidR="00C47727" w:rsidRDefault="00C47727" w:rsidP="00C47727">
            <w:pPr>
              <w:spacing w:after="0" w:line="240" w:lineRule="auto"/>
              <w:rPr>
                <w:rFonts w:ascii="Calibri" w:eastAsia="Times New Roman" w:hAnsi="Calibri" w:cs="Arial"/>
                <w:b/>
                <w:bCs/>
                <w:lang w:eastAsia="en-GB"/>
              </w:rPr>
            </w:pPr>
          </w:p>
          <w:p w:rsidR="00C47727" w:rsidRDefault="00C47727" w:rsidP="00C47727">
            <w:pPr>
              <w:spacing w:after="0" w:line="240" w:lineRule="auto"/>
              <w:rPr>
                <w:rFonts w:ascii="Calibri" w:eastAsia="Times New Roman" w:hAnsi="Calibri" w:cs="Arial"/>
                <w:b/>
                <w:bCs/>
                <w:lang w:eastAsia="en-GB"/>
              </w:rPr>
            </w:pPr>
          </w:p>
          <w:p w:rsidR="00C47727" w:rsidRDefault="00C47727" w:rsidP="00C47727">
            <w:pPr>
              <w:spacing w:after="0" w:line="240" w:lineRule="auto"/>
              <w:rPr>
                <w:rFonts w:ascii="Calibri" w:eastAsia="Times New Roman" w:hAnsi="Calibri" w:cs="Arial"/>
                <w:b/>
                <w:bCs/>
                <w:lang w:eastAsia="en-GB"/>
              </w:rPr>
            </w:pPr>
          </w:p>
          <w:p w:rsidR="00C47727" w:rsidRDefault="00C47727" w:rsidP="00C47727">
            <w:pPr>
              <w:spacing w:after="0" w:line="240" w:lineRule="auto"/>
              <w:rPr>
                <w:rFonts w:ascii="Calibri" w:eastAsia="Times New Roman" w:hAnsi="Calibri" w:cs="Arial"/>
                <w:b/>
                <w:bCs/>
                <w:lang w:eastAsia="en-GB"/>
              </w:rPr>
            </w:pPr>
          </w:p>
          <w:p w:rsidR="00C47727" w:rsidRDefault="00C47727" w:rsidP="00C47727">
            <w:pPr>
              <w:spacing w:after="0" w:line="240" w:lineRule="auto"/>
              <w:rPr>
                <w:rFonts w:ascii="Calibri" w:eastAsia="Times New Roman" w:hAnsi="Calibri" w:cs="Arial"/>
                <w:b/>
                <w:bCs/>
                <w:lang w:eastAsia="en-GB"/>
              </w:rPr>
            </w:pPr>
          </w:p>
          <w:p w:rsidR="00C47727" w:rsidRDefault="00C47727" w:rsidP="00C47727">
            <w:pPr>
              <w:spacing w:after="0" w:line="240" w:lineRule="auto"/>
              <w:rPr>
                <w:rFonts w:ascii="Calibri" w:eastAsia="Times New Roman" w:hAnsi="Calibri" w:cs="Arial"/>
                <w:b/>
                <w:bCs/>
                <w:lang w:eastAsia="en-GB"/>
              </w:rPr>
            </w:pPr>
          </w:p>
          <w:p w:rsidR="00C47727" w:rsidRDefault="00C47727" w:rsidP="00C47727">
            <w:pPr>
              <w:spacing w:after="0" w:line="240" w:lineRule="auto"/>
              <w:rPr>
                <w:rFonts w:ascii="Calibri" w:eastAsia="Times New Roman" w:hAnsi="Calibri" w:cs="Arial"/>
                <w:b/>
                <w:bCs/>
                <w:lang w:eastAsia="en-GB"/>
              </w:rPr>
            </w:pPr>
          </w:p>
          <w:p w:rsidR="00C47727" w:rsidRDefault="00C47727" w:rsidP="00C47727">
            <w:pPr>
              <w:spacing w:after="0" w:line="240" w:lineRule="auto"/>
              <w:rPr>
                <w:rFonts w:ascii="Calibri" w:eastAsia="Times New Roman" w:hAnsi="Calibri" w:cs="Arial"/>
                <w:b/>
                <w:bCs/>
                <w:lang w:eastAsia="en-GB"/>
              </w:rPr>
            </w:pPr>
          </w:p>
          <w:p w:rsidR="00C47727" w:rsidRDefault="00C47727" w:rsidP="00C47727">
            <w:pPr>
              <w:spacing w:after="0" w:line="240" w:lineRule="auto"/>
              <w:rPr>
                <w:rFonts w:ascii="Calibri" w:eastAsia="Times New Roman" w:hAnsi="Calibri" w:cs="Arial"/>
                <w:b/>
                <w:bCs/>
                <w:lang w:eastAsia="en-GB"/>
              </w:rPr>
            </w:pPr>
          </w:p>
          <w:p w:rsidR="00C47727" w:rsidRDefault="00C47727" w:rsidP="00C47727">
            <w:pPr>
              <w:spacing w:after="0" w:line="240" w:lineRule="auto"/>
              <w:rPr>
                <w:rFonts w:ascii="Calibri" w:eastAsia="Times New Roman" w:hAnsi="Calibri" w:cs="Arial"/>
                <w:b/>
                <w:bCs/>
                <w:lang w:eastAsia="en-GB"/>
              </w:rPr>
            </w:pPr>
          </w:p>
          <w:p w:rsidR="00C47727" w:rsidRDefault="00C47727" w:rsidP="00C47727">
            <w:pPr>
              <w:spacing w:after="0"/>
              <w:rPr>
                <w:rStyle w:val="Hyperlink"/>
                <w:rFonts w:ascii="Calibri" w:eastAsia="Times New Roman" w:hAnsi="Calibri" w:cs="Arial"/>
                <w:i/>
                <w:iCs/>
                <w:lang w:eastAsia="en-GB"/>
              </w:rPr>
            </w:pPr>
            <w:r>
              <w:rPr>
                <w:rFonts w:ascii="Calibri" w:eastAsia="Times New Roman" w:hAnsi="Calibri" w:cs="Arial"/>
                <w:i/>
                <w:iCs/>
                <w:lang w:eastAsia="en-GB"/>
              </w:rPr>
              <w:t>T</w:t>
            </w:r>
            <w:r w:rsidRPr="00E24CE3">
              <w:rPr>
                <w:rFonts w:ascii="Calibri" w:eastAsia="Times New Roman" w:hAnsi="Calibri" w:cs="Arial"/>
                <w:i/>
                <w:iCs/>
                <w:lang w:eastAsia="en-GB"/>
              </w:rPr>
              <w:t xml:space="preserve">his form should be sent along with any additional information to </w:t>
            </w:r>
            <w:hyperlink r:id="rId10" w:history="1">
              <w:r w:rsidRPr="0094150A">
                <w:rPr>
                  <w:rStyle w:val="Hyperlink"/>
                  <w:rFonts w:ascii="Calibri" w:eastAsia="Times New Roman" w:hAnsi="Calibri" w:cs="Arial"/>
                  <w:i/>
                  <w:iCs/>
                  <w:lang w:eastAsia="en-GB"/>
                </w:rPr>
                <w:t>insurance@admin.ox.ac.uk</w:t>
              </w:r>
            </w:hyperlink>
          </w:p>
          <w:p w:rsidR="00C47727" w:rsidRDefault="00C47727" w:rsidP="00C47727">
            <w:pPr>
              <w:spacing w:after="0"/>
            </w:pPr>
            <w:r>
              <w:rPr>
                <w:rFonts w:ascii="Calibri" w:eastAsia="Times New Roman" w:hAnsi="Calibri" w:cs="Arial"/>
                <w:i/>
                <w:iCs/>
                <w:lang w:eastAsia="en-GB"/>
              </w:rPr>
              <w:t xml:space="preserve">Further information and advice can be found at </w:t>
            </w:r>
            <w:r>
              <w:t xml:space="preserve"> </w:t>
            </w:r>
            <w:hyperlink r:id="rId11" w:history="1">
              <w:r w:rsidR="002C098E" w:rsidRPr="00B3748E">
                <w:rPr>
                  <w:rStyle w:val="Hyperlink"/>
                </w:rPr>
                <w:t>https://finance.admin.ox.ac.uk/buildings-insurance</w:t>
              </w:r>
            </w:hyperlink>
            <w:r w:rsidR="002C098E">
              <w:t xml:space="preserve"> </w:t>
            </w:r>
          </w:p>
          <w:p w:rsidR="00C47727" w:rsidRDefault="00C47727" w:rsidP="00C47727">
            <w:pPr>
              <w:spacing w:after="0" w:line="240" w:lineRule="auto"/>
              <w:rPr>
                <w:rFonts w:ascii="Calibri" w:eastAsia="Times New Roman" w:hAnsi="Calibri" w:cs="Arial"/>
                <w:i/>
                <w:iCs/>
                <w:lang w:eastAsia="en-GB"/>
              </w:rPr>
            </w:pPr>
            <w:r>
              <w:rPr>
                <w:rFonts w:ascii="Calibri" w:eastAsia="Times New Roman" w:hAnsi="Calibri" w:cs="Arial"/>
                <w:i/>
                <w:iCs/>
                <w:lang w:eastAsia="en-GB"/>
              </w:rPr>
              <w:t xml:space="preserve">For security advice please contact </w:t>
            </w:r>
            <w:hyperlink r:id="rId12" w:history="1">
              <w:r w:rsidR="00E61CC3" w:rsidRPr="00E828AF">
                <w:rPr>
                  <w:rStyle w:val="Hyperlink"/>
                  <w:rFonts w:ascii="Calibri" w:eastAsia="Times New Roman" w:hAnsi="Calibri" w:cs="Arial"/>
                  <w:i/>
                  <w:iCs/>
                  <w:lang w:eastAsia="en-GB"/>
                </w:rPr>
                <w:t>ouss.administration@admin.ox.ac.uk</w:t>
              </w:r>
            </w:hyperlink>
            <w:r w:rsidR="00E61CC3">
              <w:rPr>
                <w:rFonts w:ascii="Calibri" w:eastAsia="Times New Roman" w:hAnsi="Calibri" w:cs="Arial"/>
                <w:i/>
                <w:iCs/>
                <w:lang w:eastAsia="en-GB"/>
              </w:rPr>
              <w:t xml:space="preserve"> </w:t>
            </w:r>
          </w:p>
          <w:p w:rsidR="00C47727" w:rsidRDefault="00C47727" w:rsidP="00C47727">
            <w:pPr>
              <w:spacing w:after="0" w:line="240" w:lineRule="auto"/>
              <w:rPr>
                <w:rFonts w:ascii="Calibri" w:eastAsia="Times New Roman" w:hAnsi="Calibri" w:cs="Arial"/>
                <w:b/>
                <w:bCs/>
                <w:lang w:eastAsia="en-GB"/>
              </w:rPr>
            </w:pPr>
          </w:p>
        </w:tc>
      </w:tr>
      <w:tr w:rsidR="00C47727" w:rsidRPr="00E24CE3" w:rsidTr="00C47727">
        <w:trPr>
          <w:trHeight w:val="4248"/>
        </w:trPr>
        <w:tc>
          <w:tcPr>
            <w:tcW w:w="5000" w:type="pct"/>
            <w:gridSpan w:val="5"/>
            <w:vMerge/>
            <w:tcBorders>
              <w:top w:val="single" w:sz="4" w:space="0" w:color="auto"/>
              <w:left w:val="single" w:sz="4" w:space="0" w:color="auto"/>
              <w:bottom w:val="single" w:sz="4" w:space="0" w:color="000000"/>
              <w:right w:val="single" w:sz="4" w:space="0" w:color="000000"/>
            </w:tcBorders>
            <w:vAlign w:val="center"/>
            <w:hideMark/>
          </w:tcPr>
          <w:p w:rsidR="00C47727" w:rsidRPr="00E24CE3" w:rsidRDefault="00C47727" w:rsidP="00C47727">
            <w:pPr>
              <w:spacing w:after="0" w:line="240" w:lineRule="auto"/>
              <w:rPr>
                <w:rFonts w:ascii="Calibri" w:eastAsia="Times New Roman" w:hAnsi="Calibri" w:cs="Arial"/>
                <w:b/>
                <w:bCs/>
                <w:lang w:eastAsia="en-GB"/>
              </w:rPr>
            </w:pPr>
          </w:p>
        </w:tc>
      </w:tr>
    </w:tbl>
    <w:p w:rsidR="00176B1B" w:rsidRDefault="00176B1B" w:rsidP="0026524C"/>
    <w:sectPr w:rsidR="00176B1B" w:rsidSect="00ED385D">
      <w:headerReference w:type="default" r:id="rId13"/>
      <w:pgSz w:w="16838" w:h="11906" w:orient="landscape"/>
      <w:pgMar w:top="907" w:right="1440" w:bottom="3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446D" w:rsidRDefault="008B446D" w:rsidP="008B446D">
      <w:pPr>
        <w:spacing w:after="0" w:line="240" w:lineRule="auto"/>
      </w:pPr>
      <w:r>
        <w:separator/>
      </w:r>
    </w:p>
  </w:endnote>
  <w:endnote w:type="continuationSeparator" w:id="0">
    <w:p w:rsidR="008B446D" w:rsidRDefault="008B446D" w:rsidP="008B4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446D" w:rsidRDefault="008B446D" w:rsidP="008B446D">
      <w:pPr>
        <w:spacing w:after="0" w:line="240" w:lineRule="auto"/>
      </w:pPr>
      <w:r>
        <w:separator/>
      </w:r>
    </w:p>
  </w:footnote>
  <w:footnote w:type="continuationSeparator" w:id="0">
    <w:p w:rsidR="008B446D" w:rsidRDefault="008B446D" w:rsidP="008B44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45650" w:rsidRDefault="00045650" w:rsidP="00ED385D">
    <w:pPr>
      <w:pStyle w:val="Header"/>
      <w:rPr>
        <w:b/>
        <w:sz w:val="32"/>
        <w:szCs w:val="32"/>
      </w:rPr>
    </w:pPr>
    <w:r>
      <w:rPr>
        <w:b/>
        <w:noProof/>
        <w:sz w:val="32"/>
        <w:szCs w:val="32"/>
        <w:lang w:eastAsia="en-GB"/>
      </w:rPr>
      <w:drawing>
        <wp:anchor distT="0" distB="0" distL="114300" distR="114300" simplePos="0" relativeHeight="251660288" behindDoc="1" locked="0" layoutInCell="1" allowOverlap="1" wp14:anchorId="6B602BB9" wp14:editId="637A514A">
          <wp:simplePos x="0" y="0"/>
          <wp:positionH relativeFrom="column">
            <wp:posOffset>7615555</wp:posOffset>
          </wp:positionH>
          <wp:positionV relativeFrom="paragraph">
            <wp:posOffset>-211455</wp:posOffset>
          </wp:positionV>
          <wp:extent cx="1333500" cy="715645"/>
          <wp:effectExtent l="0" t="0" r="0" b="8255"/>
          <wp:wrapTight wrapText="bothSides">
            <wp:wrapPolygon edited="0">
              <wp:start x="0" y="0"/>
              <wp:lineTo x="0" y="21274"/>
              <wp:lineTo x="21291" y="21274"/>
              <wp:lineTo x="21291" y="0"/>
              <wp:lineTo x="0" y="0"/>
            </wp:wrapPolygon>
          </wp:wrapTight>
          <wp:docPr id="11" name="Picture 11" descr="OM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715645"/>
                  </a:xfrm>
                  <a:prstGeom prst="rect">
                    <a:avLst/>
                  </a:prstGeom>
                  <a:noFill/>
                  <a:ln>
                    <a:noFill/>
                  </a:ln>
                </pic:spPr>
              </pic:pic>
            </a:graphicData>
          </a:graphic>
          <wp14:sizeRelH relativeFrom="page">
            <wp14:pctWidth>0</wp14:pctWidth>
          </wp14:sizeRelH>
          <wp14:sizeRelV relativeFrom="page">
            <wp14:pctHeight>0</wp14:pctHeight>
          </wp14:sizeRelV>
        </wp:anchor>
      </w:drawing>
    </w:r>
    <w:r w:rsidR="00A341FB" w:rsidRPr="00A341FB">
      <w:rPr>
        <w:b/>
        <w:sz w:val="32"/>
        <w:szCs w:val="32"/>
      </w:rPr>
      <w:t xml:space="preserve">Unoccupied </w:t>
    </w:r>
    <w:r w:rsidR="001665F7">
      <w:rPr>
        <w:b/>
        <w:sz w:val="32"/>
        <w:szCs w:val="32"/>
      </w:rPr>
      <w:t>Property</w:t>
    </w:r>
    <w:r w:rsidR="00A341FB" w:rsidRPr="00A341FB">
      <w:rPr>
        <w:b/>
        <w:sz w:val="32"/>
        <w:szCs w:val="32"/>
      </w:rPr>
      <w:t xml:space="preserve"> </w:t>
    </w:r>
  </w:p>
  <w:p w:rsidR="00854690" w:rsidRPr="005E0FE8" w:rsidRDefault="00854690" w:rsidP="00ED385D">
    <w:pPr>
      <w:pStyle w:val="Header"/>
      <w:rPr>
        <w:b/>
        <w:i/>
        <w:sz w:val="28"/>
        <w:szCs w:val="28"/>
      </w:rPr>
    </w:pPr>
    <w:r>
      <w:rPr>
        <w:b/>
        <w:sz w:val="32"/>
        <w:szCs w:val="32"/>
      </w:rPr>
      <w:t>Insurance Procedure</w:t>
    </w:r>
  </w:p>
  <w:p w:rsidR="00045650" w:rsidRDefault="00045650">
    <w:pPr>
      <w:pStyle w:val="Header"/>
      <w:rPr>
        <w:b/>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385D" w:rsidRDefault="00045650">
    <w:pPr>
      <w:pStyle w:val="Header"/>
      <w:rPr>
        <w:b/>
        <w:sz w:val="32"/>
        <w:szCs w:val="32"/>
      </w:rPr>
    </w:pPr>
    <w:r>
      <w:rPr>
        <w:b/>
        <w:noProof/>
        <w:sz w:val="32"/>
        <w:szCs w:val="32"/>
        <w:lang w:eastAsia="en-GB"/>
      </w:rPr>
      <w:drawing>
        <wp:anchor distT="0" distB="0" distL="114300" distR="114300" simplePos="0" relativeHeight="251658240" behindDoc="1" locked="0" layoutInCell="1" allowOverlap="1" wp14:anchorId="668D721A" wp14:editId="5B5F30B3">
          <wp:simplePos x="0" y="0"/>
          <wp:positionH relativeFrom="column">
            <wp:posOffset>8717915</wp:posOffset>
          </wp:positionH>
          <wp:positionV relativeFrom="paragraph">
            <wp:posOffset>-326390</wp:posOffset>
          </wp:positionV>
          <wp:extent cx="1333500" cy="715645"/>
          <wp:effectExtent l="0" t="0" r="0" b="8255"/>
          <wp:wrapTight wrapText="bothSides">
            <wp:wrapPolygon edited="0">
              <wp:start x="0" y="0"/>
              <wp:lineTo x="0" y="21274"/>
              <wp:lineTo x="21291" y="21274"/>
              <wp:lineTo x="21291" y="0"/>
              <wp:lineTo x="0" y="0"/>
            </wp:wrapPolygon>
          </wp:wrapTight>
          <wp:docPr id="12" name="Picture 12" descr="OM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715645"/>
                  </a:xfrm>
                  <a:prstGeom prst="rect">
                    <a:avLst/>
                  </a:prstGeom>
                  <a:noFill/>
                  <a:ln>
                    <a:noFill/>
                  </a:ln>
                </pic:spPr>
              </pic:pic>
            </a:graphicData>
          </a:graphic>
          <wp14:sizeRelH relativeFrom="page">
            <wp14:pctWidth>0</wp14:pctWidth>
          </wp14:sizeRelH>
          <wp14:sizeRelV relativeFrom="page">
            <wp14:pctHeight>0</wp14:pctHeight>
          </wp14:sizeRelV>
        </wp:anchor>
      </w:drawing>
    </w:r>
    <w:r w:rsidR="00A341FB" w:rsidRPr="00A341FB">
      <w:rPr>
        <w:b/>
        <w:sz w:val="32"/>
        <w:szCs w:val="32"/>
      </w:rPr>
      <w:t>Unoccupied Property</w:t>
    </w:r>
    <w:r w:rsidR="00ED385D">
      <w:rPr>
        <w:b/>
        <w:sz w:val="32"/>
        <w:szCs w:val="32"/>
      </w:rPr>
      <w:t xml:space="preserve"> </w:t>
    </w:r>
    <w:proofErr w:type="spellStart"/>
    <w:r w:rsidR="00ED385D">
      <w:rPr>
        <w:b/>
        <w:sz w:val="32"/>
        <w:szCs w:val="32"/>
      </w:rPr>
      <w:t>Notificatio</w:t>
    </w:r>
    <w:proofErr w:type="spellEnd"/>
    <w:r w:rsidR="00ED385D">
      <w:rPr>
        <w:b/>
        <w:sz w:val="32"/>
        <w:szCs w:val="32"/>
      </w:rPr>
      <w:t xml:space="preserve"> Form</w:t>
    </w:r>
  </w:p>
  <w:p w:rsidR="00A341FB" w:rsidRPr="00ED385D" w:rsidRDefault="00ED385D">
    <w:pPr>
      <w:pStyle w:val="Header"/>
      <w:rPr>
        <w:b/>
        <w:i/>
        <w:sz w:val="28"/>
        <w:szCs w:val="28"/>
      </w:rPr>
    </w:pPr>
    <w:r w:rsidRPr="00ED385D">
      <w:rPr>
        <w:b/>
        <w:i/>
        <w:sz w:val="28"/>
        <w:szCs w:val="28"/>
      </w:rPr>
      <w:t xml:space="preserve">Complete when ay property is to be </w:t>
    </w:r>
    <w:proofErr w:type="spellStart"/>
    <w:r w:rsidRPr="00ED385D">
      <w:rPr>
        <w:b/>
        <w:i/>
        <w:sz w:val="28"/>
        <w:szCs w:val="28"/>
      </w:rPr>
      <w:t>unoccuoied</w:t>
    </w:r>
    <w:proofErr w:type="spellEnd"/>
    <w:r w:rsidRPr="00ED385D">
      <w:rPr>
        <w:b/>
        <w:i/>
        <w:sz w:val="28"/>
        <w:szCs w:val="28"/>
      </w:rPr>
      <w:t xml:space="preserve"> for </w:t>
    </w:r>
    <w:proofErr w:type="spellStart"/>
    <w:r w:rsidRPr="00ED385D">
      <w:rPr>
        <w:b/>
        <w:i/>
        <w:sz w:val="28"/>
        <w:szCs w:val="28"/>
      </w:rPr>
      <w:t>mor</w:t>
    </w:r>
    <w:proofErr w:type="spellEnd"/>
    <w:r w:rsidRPr="00ED385D">
      <w:rPr>
        <w:b/>
        <w:i/>
        <w:sz w:val="28"/>
        <w:szCs w:val="28"/>
      </w:rPr>
      <w:t xml:space="preserve"> than THIRTY days</w:t>
    </w:r>
    <w:r w:rsidR="00045650" w:rsidRPr="00ED385D">
      <w:rPr>
        <w:b/>
        <w:i/>
        <w:sz w:val="28"/>
        <w:szCs w:val="28"/>
      </w:rPr>
      <w:tab/>
    </w:r>
    <w:r w:rsidR="00045650" w:rsidRPr="00ED385D">
      <w:rPr>
        <w:b/>
        <w:i/>
        <w:sz w:val="28"/>
        <w:szCs w:val="28"/>
      </w:rPr>
      <w:tab/>
    </w:r>
    <w:r w:rsidR="00045650" w:rsidRPr="00ED385D">
      <w:rPr>
        <w:b/>
        <w:i/>
        <w:sz w:val="28"/>
        <w:szCs w:val="28"/>
      </w:rPr>
      <w:tab/>
    </w:r>
    <w:r w:rsidR="00045650" w:rsidRPr="00ED385D">
      <w:rPr>
        <w:b/>
        <w:i/>
        <w:sz w:val="28"/>
        <w:szCs w:val="28"/>
      </w:rPr>
      <w:tab/>
    </w:r>
    <w:r w:rsidR="00045650" w:rsidRPr="00ED385D">
      <w:rPr>
        <w:b/>
        <w:i/>
        <w:sz w:val="28"/>
        <w:szCs w:val="28"/>
      </w:rPr>
      <w:tab/>
    </w:r>
    <w:r w:rsidR="00045650" w:rsidRPr="00ED385D">
      <w:rPr>
        <w:b/>
        <w:i/>
        <w:sz w:val="28"/>
        <w:szCs w:val="2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4690" w:rsidRDefault="00854690" w:rsidP="00ED385D">
    <w:pPr>
      <w:pStyle w:val="Header"/>
      <w:rPr>
        <w:b/>
        <w:sz w:val="32"/>
        <w:szCs w:val="32"/>
      </w:rPr>
    </w:pPr>
    <w:r>
      <w:rPr>
        <w:b/>
        <w:noProof/>
        <w:sz w:val="32"/>
        <w:szCs w:val="32"/>
        <w:lang w:eastAsia="en-GB"/>
      </w:rPr>
      <w:drawing>
        <wp:anchor distT="0" distB="0" distL="114300" distR="114300" simplePos="0" relativeHeight="251662336" behindDoc="1" locked="0" layoutInCell="1" allowOverlap="1" wp14:anchorId="1D858A02" wp14:editId="270C31A4">
          <wp:simplePos x="0" y="0"/>
          <wp:positionH relativeFrom="column">
            <wp:posOffset>7615555</wp:posOffset>
          </wp:positionH>
          <wp:positionV relativeFrom="paragraph">
            <wp:posOffset>-211455</wp:posOffset>
          </wp:positionV>
          <wp:extent cx="1333500" cy="715645"/>
          <wp:effectExtent l="0" t="0" r="0" b="8255"/>
          <wp:wrapTight wrapText="bothSides">
            <wp:wrapPolygon edited="0">
              <wp:start x="0" y="0"/>
              <wp:lineTo x="0" y="21274"/>
              <wp:lineTo x="21291" y="21274"/>
              <wp:lineTo x="21291" y="0"/>
              <wp:lineTo x="0" y="0"/>
            </wp:wrapPolygon>
          </wp:wrapTight>
          <wp:docPr id="13" name="Picture 13" descr="OM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ML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3500" cy="7156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341FB">
      <w:rPr>
        <w:b/>
        <w:sz w:val="32"/>
        <w:szCs w:val="32"/>
      </w:rPr>
      <w:t xml:space="preserve">Unoccupied </w:t>
    </w:r>
    <w:r>
      <w:rPr>
        <w:b/>
        <w:sz w:val="32"/>
        <w:szCs w:val="32"/>
      </w:rPr>
      <w:t>Property Notification Form</w:t>
    </w:r>
  </w:p>
  <w:p w:rsidR="00854690" w:rsidRPr="00854690" w:rsidRDefault="00854690" w:rsidP="00ED385D">
    <w:pPr>
      <w:pStyle w:val="Header"/>
      <w:rPr>
        <w:b/>
        <w:i/>
        <w:sz w:val="28"/>
        <w:szCs w:val="28"/>
      </w:rPr>
    </w:pPr>
    <w:r w:rsidRPr="00854690">
      <w:rPr>
        <w:b/>
        <w:i/>
        <w:sz w:val="28"/>
        <w:szCs w:val="28"/>
      </w:rPr>
      <w:t>Complete when any building is to be unoccupied</w:t>
    </w:r>
  </w:p>
  <w:p w:rsidR="00854690" w:rsidRDefault="00854690">
    <w:pPr>
      <w:pStyle w:val="Header"/>
      <w:rPr>
        <w:b/>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43D043FC"/>
    <w:multiLevelType w:val="hybridMultilevel"/>
    <w:tmpl w:val="B6CAD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2FC7CFC"/>
    <w:multiLevelType w:val="hybridMultilevel"/>
    <w:tmpl w:val="510E210A"/>
    <w:lvl w:ilvl="0" w:tplc="C298F48C">
      <w:start w:val="1"/>
      <w:numFmt w:val="decimal"/>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446D"/>
    <w:rsid w:val="00045650"/>
    <w:rsid w:val="000A027F"/>
    <w:rsid w:val="00120FB3"/>
    <w:rsid w:val="001665F7"/>
    <w:rsid w:val="00176B1B"/>
    <w:rsid w:val="00181F11"/>
    <w:rsid w:val="001D5280"/>
    <w:rsid w:val="00256F5F"/>
    <w:rsid w:val="0026524C"/>
    <w:rsid w:val="002A0DB6"/>
    <w:rsid w:val="002C098E"/>
    <w:rsid w:val="00487F17"/>
    <w:rsid w:val="004E5CC2"/>
    <w:rsid w:val="00524657"/>
    <w:rsid w:val="005839B1"/>
    <w:rsid w:val="005E0FE8"/>
    <w:rsid w:val="00600FF3"/>
    <w:rsid w:val="00641ECF"/>
    <w:rsid w:val="0075113A"/>
    <w:rsid w:val="007A1139"/>
    <w:rsid w:val="007E1ED2"/>
    <w:rsid w:val="0080757B"/>
    <w:rsid w:val="00854690"/>
    <w:rsid w:val="008B446D"/>
    <w:rsid w:val="00932A28"/>
    <w:rsid w:val="00976281"/>
    <w:rsid w:val="00992634"/>
    <w:rsid w:val="00A1633A"/>
    <w:rsid w:val="00A341FB"/>
    <w:rsid w:val="00AD6230"/>
    <w:rsid w:val="00B3748E"/>
    <w:rsid w:val="00B872E9"/>
    <w:rsid w:val="00BB78DD"/>
    <w:rsid w:val="00C24413"/>
    <w:rsid w:val="00C47727"/>
    <w:rsid w:val="00C87DCB"/>
    <w:rsid w:val="00D8374F"/>
    <w:rsid w:val="00DD4982"/>
    <w:rsid w:val="00DE313F"/>
    <w:rsid w:val="00E24CE3"/>
    <w:rsid w:val="00E61CC3"/>
    <w:rsid w:val="00ED385D"/>
    <w:rsid w:val="00EE05B7"/>
    <w:rsid w:val="00F11A88"/>
    <w:rsid w:val="00F509A3"/>
    <w:rsid w:val="00F61E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48F0DB3"/>
  <w15:docId w15:val="{34CC2AE3-2E15-4C56-B4F1-817C3BB57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B44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446D"/>
    <w:rPr>
      <w:rFonts w:ascii="Tahoma" w:hAnsi="Tahoma" w:cs="Tahoma"/>
      <w:sz w:val="16"/>
      <w:szCs w:val="16"/>
    </w:rPr>
  </w:style>
  <w:style w:type="paragraph" w:styleId="Header">
    <w:name w:val="header"/>
    <w:basedOn w:val="Normal"/>
    <w:link w:val="HeaderChar"/>
    <w:uiPriority w:val="99"/>
    <w:unhideWhenUsed/>
    <w:rsid w:val="008B44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446D"/>
  </w:style>
  <w:style w:type="paragraph" w:styleId="Footer">
    <w:name w:val="footer"/>
    <w:basedOn w:val="Normal"/>
    <w:link w:val="FooterChar"/>
    <w:uiPriority w:val="99"/>
    <w:unhideWhenUsed/>
    <w:rsid w:val="008B44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446D"/>
  </w:style>
  <w:style w:type="paragraph" w:styleId="ListParagraph">
    <w:name w:val="List Paragraph"/>
    <w:basedOn w:val="Normal"/>
    <w:uiPriority w:val="34"/>
    <w:qFormat/>
    <w:rsid w:val="00DE313F"/>
    <w:pPr>
      <w:ind w:left="720"/>
      <w:contextualSpacing/>
    </w:pPr>
  </w:style>
  <w:style w:type="character" w:styleId="Hyperlink">
    <w:name w:val="Hyperlink"/>
    <w:basedOn w:val="DefaultParagraphFont"/>
    <w:uiPriority w:val="99"/>
    <w:unhideWhenUsed/>
    <w:rsid w:val="005839B1"/>
    <w:rPr>
      <w:color w:val="0000FF" w:themeColor="hyperlink"/>
      <w:u w:val="single"/>
    </w:rPr>
  </w:style>
  <w:style w:type="character" w:styleId="UnresolvedMention">
    <w:name w:val="Unresolved Mention"/>
    <w:basedOn w:val="DefaultParagraphFont"/>
    <w:uiPriority w:val="99"/>
    <w:semiHidden/>
    <w:unhideWhenUsed/>
    <w:rsid w:val="00E61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140760">
      <w:bodyDiv w:val="1"/>
      <w:marLeft w:val="0"/>
      <w:marRight w:val="0"/>
      <w:marTop w:val="0"/>
      <w:marBottom w:val="0"/>
      <w:divBdr>
        <w:top w:val="none" w:sz="0" w:space="0" w:color="auto"/>
        <w:left w:val="none" w:sz="0" w:space="0" w:color="auto"/>
        <w:bottom w:val="none" w:sz="0" w:space="0" w:color="auto"/>
        <w:right w:val="none" w:sz="0" w:space="0" w:color="auto"/>
      </w:divBdr>
    </w:div>
    <w:div w:id="149082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finance.admin.ox.ac.uk/buildings-insurance" TargetMode="External"/><Relationship Id="rId12" Type="http://schemas.openxmlformats.org/officeDocument/2006/relationships/hyperlink" Target="mailto:ouss.administration@admin.ox.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admin.ox.ac.uk/buildings-insuran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surance@admin.ox.ac.uk"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838</Words>
  <Characters>4778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Lyndie Hayes</dc:creator>
  <cp:lastModifiedBy>Jack Frowde</cp:lastModifiedBy>
  <cp:revision>2</cp:revision>
  <cp:lastPrinted>2014-10-29T09:48:00Z</cp:lastPrinted>
  <dcterms:created xsi:type="dcterms:W3CDTF">2024-04-04T13:10:00Z</dcterms:created>
  <dcterms:modified xsi:type="dcterms:W3CDTF">2024-04-04T13:10:00Z</dcterms:modified>
</cp:coreProperties>
</file>